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0FF" w:rsidRPr="00621E24" w:rsidRDefault="002E53F0" w:rsidP="001240FF">
      <w:pPr>
        <w:rPr>
          <w:sz w:val="24"/>
          <w:szCs w:val="24"/>
        </w:rPr>
      </w:pPr>
      <w:bookmarkStart w:id="0" w:name="_GoBack"/>
      <w:r w:rsidRPr="002E53F0">
        <w:rPr>
          <w:b/>
          <w:noProof/>
          <w:sz w:val="24"/>
          <w:szCs w:val="24"/>
        </w:rPr>
        <w:drawing>
          <wp:anchor distT="0" distB="0" distL="114300" distR="114300" simplePos="0" relativeHeight="251658240" behindDoc="0" locked="0" layoutInCell="1" allowOverlap="1">
            <wp:simplePos x="0" y="0"/>
            <wp:positionH relativeFrom="margin">
              <wp:posOffset>-727710</wp:posOffset>
            </wp:positionH>
            <wp:positionV relativeFrom="margin">
              <wp:posOffset>-415290</wp:posOffset>
            </wp:positionV>
            <wp:extent cx="6629400" cy="9911080"/>
            <wp:effectExtent l="0" t="0" r="0" b="0"/>
            <wp:wrapSquare wrapText="bothSides"/>
            <wp:docPr id="1" name="Рисунок 1" descr="C:\Users\Руслан\Desktop\антикоррупц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слан\Desktop\антикоррупция\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29400" cy="9911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40FF" w:rsidRPr="00621E24">
        <w:rPr>
          <w:sz w:val="24"/>
          <w:szCs w:val="24"/>
        </w:rPr>
        <w:t xml:space="preserve">интересам общества и государства в целях получения выгоды в виде денег, </w:t>
      </w:r>
      <w:bookmarkEnd w:id="0"/>
      <w:r w:rsidR="001240FF" w:rsidRPr="00621E24">
        <w:rPr>
          <w:sz w:val="24"/>
          <w:szCs w:val="24"/>
        </w:rPr>
        <w:lastRenderedPageBreak/>
        <w:t>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6" w:history="1">
        <w:r w:rsidR="001240FF" w:rsidRPr="00621E24">
          <w:rPr>
            <w:rStyle w:val="a3"/>
            <w:sz w:val="24"/>
            <w:szCs w:val="24"/>
          </w:rPr>
          <w:t>пункт 1 статьи 1</w:t>
        </w:r>
      </w:hyperlink>
      <w:r w:rsidR="001240FF" w:rsidRPr="00621E24">
        <w:rPr>
          <w:sz w:val="24"/>
          <w:szCs w:val="24"/>
        </w:rPr>
        <w:t>Федерального закона от 25.12.2008 № 273-ФЗ «О противодействии коррупции»).</w:t>
      </w:r>
    </w:p>
    <w:p w:rsidR="00412616" w:rsidRPr="00621E24" w:rsidRDefault="00412616" w:rsidP="00412616">
      <w:pPr>
        <w:rPr>
          <w:sz w:val="24"/>
          <w:szCs w:val="24"/>
        </w:rPr>
      </w:pPr>
      <w:r w:rsidRPr="00621E24">
        <w:rPr>
          <w:b/>
          <w:bCs/>
          <w:sz w:val="24"/>
          <w:szCs w:val="24"/>
        </w:rPr>
        <w:t>Противодействие коррупции</w:t>
      </w:r>
      <w:r w:rsidRPr="00621E24">
        <w:rPr>
          <w:sz w:val="24"/>
          <w:szCs w:val="24"/>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7" w:history="1">
        <w:r w:rsidRPr="00621E24">
          <w:rPr>
            <w:rStyle w:val="a3"/>
            <w:sz w:val="24"/>
            <w:szCs w:val="24"/>
          </w:rPr>
          <w:t>пункт 2 статьи 1</w:t>
        </w:r>
      </w:hyperlink>
      <w:r w:rsidRPr="00621E24">
        <w:rPr>
          <w:sz w:val="24"/>
          <w:szCs w:val="24"/>
        </w:rPr>
        <w:t> Федерального закона от 25.12.2008  № 273-ФЗ «О противодействии коррупции»):</w:t>
      </w:r>
    </w:p>
    <w:p w:rsidR="00412616" w:rsidRPr="00621E24" w:rsidRDefault="00412616" w:rsidP="00412616">
      <w:pPr>
        <w:rPr>
          <w:sz w:val="24"/>
          <w:szCs w:val="24"/>
        </w:rPr>
      </w:pPr>
      <w:r w:rsidRPr="00621E24">
        <w:rPr>
          <w:sz w:val="24"/>
          <w:szCs w:val="24"/>
        </w:rPr>
        <w:t>а) по предупреждению коррупции, в том числе по выявлению и последующему устранению причин коррупции (профилактика коррупции);</w:t>
      </w:r>
    </w:p>
    <w:p w:rsidR="00412616" w:rsidRPr="00621E24" w:rsidRDefault="00412616" w:rsidP="00412616">
      <w:pPr>
        <w:rPr>
          <w:sz w:val="24"/>
          <w:szCs w:val="24"/>
        </w:rPr>
      </w:pPr>
      <w:r w:rsidRPr="00621E24">
        <w:rPr>
          <w:sz w:val="24"/>
          <w:szCs w:val="24"/>
        </w:rPr>
        <w:t>б) по выявлению, предупреждению, пресечению, раскрытию и расследованию коррупционных правонарушений (борьба с коррупцией);</w:t>
      </w:r>
    </w:p>
    <w:p w:rsidR="00412616" w:rsidRPr="00621E24" w:rsidRDefault="00412616" w:rsidP="00412616">
      <w:pPr>
        <w:rPr>
          <w:sz w:val="24"/>
          <w:szCs w:val="24"/>
        </w:rPr>
      </w:pPr>
      <w:r w:rsidRPr="00621E24">
        <w:rPr>
          <w:sz w:val="24"/>
          <w:szCs w:val="24"/>
        </w:rPr>
        <w:t>в) по минимизации и (или) ликвидации последствий коррупционных правонарушений.</w:t>
      </w:r>
    </w:p>
    <w:p w:rsidR="00412616" w:rsidRPr="00621E24" w:rsidRDefault="00412616" w:rsidP="00412616">
      <w:pPr>
        <w:rPr>
          <w:sz w:val="24"/>
          <w:szCs w:val="24"/>
        </w:rPr>
      </w:pPr>
      <w:r w:rsidRPr="00621E24">
        <w:rPr>
          <w:b/>
          <w:bCs/>
          <w:sz w:val="24"/>
          <w:szCs w:val="24"/>
        </w:rPr>
        <w:t>Организация</w:t>
      </w:r>
      <w:r w:rsidRPr="00621E24">
        <w:rPr>
          <w:sz w:val="24"/>
          <w:szCs w:val="24"/>
        </w:rPr>
        <w:t> – юридическое лицо независимо от формы собственности, организационно-правовой формы и отраслевой принадлежности.</w:t>
      </w:r>
    </w:p>
    <w:p w:rsidR="00412616" w:rsidRPr="00621E24" w:rsidRDefault="00412616" w:rsidP="00412616">
      <w:pPr>
        <w:rPr>
          <w:sz w:val="24"/>
          <w:szCs w:val="24"/>
        </w:rPr>
      </w:pPr>
      <w:r w:rsidRPr="00621E24">
        <w:rPr>
          <w:b/>
          <w:bCs/>
          <w:sz w:val="24"/>
          <w:szCs w:val="24"/>
        </w:rPr>
        <w:t>Контрагент</w:t>
      </w:r>
      <w:r w:rsidRPr="00621E24">
        <w:rPr>
          <w:sz w:val="24"/>
          <w:szCs w:val="24"/>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12616" w:rsidRPr="00621E24" w:rsidRDefault="00412616" w:rsidP="00412616">
      <w:pPr>
        <w:rPr>
          <w:sz w:val="24"/>
          <w:szCs w:val="24"/>
        </w:rPr>
      </w:pPr>
      <w:r w:rsidRPr="00621E24">
        <w:rPr>
          <w:b/>
          <w:bCs/>
          <w:sz w:val="24"/>
          <w:szCs w:val="24"/>
        </w:rPr>
        <w:t>Взятка</w:t>
      </w:r>
      <w:r w:rsidRPr="00621E24">
        <w:rPr>
          <w:sz w:val="24"/>
          <w:szCs w:val="24"/>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12616" w:rsidRPr="00621E24" w:rsidRDefault="00412616" w:rsidP="00412616">
      <w:pPr>
        <w:rPr>
          <w:sz w:val="24"/>
          <w:szCs w:val="24"/>
        </w:rPr>
      </w:pPr>
      <w:r w:rsidRPr="00621E24">
        <w:rPr>
          <w:b/>
          <w:bCs/>
          <w:sz w:val="24"/>
          <w:szCs w:val="24"/>
        </w:rPr>
        <w:t>Коммерческий подкуп</w:t>
      </w:r>
      <w:r w:rsidR="00621E24">
        <w:rPr>
          <w:b/>
          <w:bCs/>
          <w:sz w:val="24"/>
          <w:szCs w:val="24"/>
        </w:rPr>
        <w:t xml:space="preserve"> </w:t>
      </w:r>
      <w:r w:rsidRPr="00621E24">
        <w:rPr>
          <w:sz w:val="24"/>
          <w:szCs w:val="24"/>
        </w:rPr>
        <w:t> – незаконн</w:t>
      </w:r>
      <w:r w:rsidR="00621E24">
        <w:rPr>
          <w:sz w:val="24"/>
          <w:szCs w:val="24"/>
        </w:rPr>
        <w:t>ая</w:t>
      </w:r>
      <w:r w:rsidRPr="00621E24">
        <w:rPr>
          <w:sz w:val="24"/>
          <w:szCs w:val="24"/>
        </w:rPr>
        <w:t xml:space="preserve">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8" w:history="1">
        <w:r w:rsidRPr="00621E24">
          <w:rPr>
            <w:rStyle w:val="a3"/>
            <w:sz w:val="24"/>
            <w:szCs w:val="24"/>
          </w:rPr>
          <w:t>часть 1 статьи 204</w:t>
        </w:r>
      </w:hyperlink>
      <w:r w:rsidRPr="00621E24">
        <w:rPr>
          <w:sz w:val="24"/>
          <w:szCs w:val="24"/>
        </w:rPr>
        <w:t> Уголовного кодекса Российской Федерации).</w:t>
      </w:r>
    </w:p>
    <w:p w:rsidR="00412616" w:rsidRPr="00621E24" w:rsidRDefault="00412616" w:rsidP="00412616">
      <w:pPr>
        <w:rPr>
          <w:sz w:val="24"/>
          <w:szCs w:val="24"/>
        </w:rPr>
      </w:pPr>
      <w:r w:rsidRPr="00621E24">
        <w:rPr>
          <w:b/>
          <w:bCs/>
          <w:sz w:val="24"/>
          <w:szCs w:val="24"/>
        </w:rPr>
        <w:t>Конфликт интересов</w:t>
      </w:r>
      <w:r w:rsidRPr="00621E24">
        <w:rPr>
          <w:sz w:val="24"/>
          <w:szCs w:val="24"/>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12616" w:rsidRPr="00621E24" w:rsidRDefault="00412616" w:rsidP="00412616">
      <w:pPr>
        <w:rPr>
          <w:sz w:val="24"/>
          <w:szCs w:val="24"/>
        </w:rPr>
      </w:pPr>
      <w:r w:rsidRPr="00621E24">
        <w:rPr>
          <w:b/>
          <w:bCs/>
          <w:sz w:val="24"/>
          <w:szCs w:val="24"/>
        </w:rPr>
        <w:t>Личная заинтересованность работника (представителя организации)</w:t>
      </w:r>
      <w:r w:rsidRPr="00621E24">
        <w:rPr>
          <w:sz w:val="24"/>
          <w:szCs w:val="24"/>
        </w:rP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12616" w:rsidRPr="00621E24" w:rsidRDefault="00412616" w:rsidP="00412616">
      <w:pPr>
        <w:rPr>
          <w:sz w:val="24"/>
          <w:szCs w:val="24"/>
        </w:rPr>
      </w:pPr>
      <w:r w:rsidRPr="00621E24">
        <w:rPr>
          <w:b/>
          <w:bCs/>
          <w:sz w:val="24"/>
          <w:szCs w:val="24"/>
        </w:rPr>
        <w:t>Коррупционное правонарушение</w:t>
      </w:r>
      <w:r w:rsidRPr="00621E24">
        <w:rPr>
          <w:sz w:val="24"/>
          <w:szCs w:val="24"/>
        </w:rPr>
        <w:t>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w:t>
      </w:r>
    </w:p>
    <w:p w:rsidR="002D3D90" w:rsidRPr="00621E24" w:rsidRDefault="002D3D90" w:rsidP="002D3D90">
      <w:pPr>
        <w:rPr>
          <w:sz w:val="24"/>
          <w:szCs w:val="24"/>
        </w:rPr>
      </w:pPr>
      <w:r w:rsidRPr="00621E24">
        <w:rPr>
          <w:b/>
          <w:bCs/>
          <w:sz w:val="24"/>
          <w:szCs w:val="24"/>
        </w:rPr>
        <w:lastRenderedPageBreak/>
        <w:t>Коррупционный фактор</w:t>
      </w:r>
      <w:r w:rsidRPr="00621E24">
        <w:rPr>
          <w:sz w:val="24"/>
          <w:szCs w:val="24"/>
        </w:rPr>
        <w:t> - явление или совокупность явлений, порождающих коррупционные правонарушения или способствующие их распространению.</w:t>
      </w:r>
    </w:p>
    <w:p w:rsidR="002D3D90" w:rsidRPr="00621E24" w:rsidRDefault="002D3D90" w:rsidP="002D3D90">
      <w:pPr>
        <w:rPr>
          <w:sz w:val="24"/>
          <w:szCs w:val="24"/>
        </w:rPr>
      </w:pPr>
      <w:r w:rsidRPr="00621E24">
        <w:rPr>
          <w:b/>
          <w:bCs/>
          <w:sz w:val="24"/>
          <w:szCs w:val="24"/>
        </w:rPr>
        <w:t>Предупреждение коррупции</w:t>
      </w:r>
      <w:r w:rsidRPr="00621E24">
        <w:rPr>
          <w:sz w:val="24"/>
          <w:szCs w:val="24"/>
        </w:rPr>
        <w:t> - деятельность в рамках антикоррупционной политики учреждения, направленная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2D3D90" w:rsidRPr="006512CE" w:rsidRDefault="002D3D90" w:rsidP="002D3D90">
      <w:pPr>
        <w:numPr>
          <w:ilvl w:val="0"/>
          <w:numId w:val="3"/>
        </w:numPr>
        <w:rPr>
          <w:sz w:val="24"/>
          <w:szCs w:val="24"/>
        </w:rPr>
      </w:pPr>
      <w:r w:rsidRPr="006512CE">
        <w:rPr>
          <w:b/>
          <w:bCs/>
          <w:sz w:val="24"/>
          <w:szCs w:val="24"/>
        </w:rPr>
        <w:t>Основные принципы антикоррупционной</w:t>
      </w:r>
      <w:r w:rsidR="006512CE">
        <w:rPr>
          <w:b/>
          <w:bCs/>
          <w:sz w:val="24"/>
          <w:szCs w:val="24"/>
        </w:rPr>
        <w:t xml:space="preserve"> </w:t>
      </w:r>
      <w:r w:rsidRPr="006512CE">
        <w:rPr>
          <w:b/>
          <w:bCs/>
          <w:sz w:val="24"/>
          <w:szCs w:val="24"/>
        </w:rPr>
        <w:t>деятельности учреждения</w:t>
      </w:r>
    </w:p>
    <w:p w:rsidR="002D3D90" w:rsidRPr="00621E24" w:rsidRDefault="002D3D90" w:rsidP="002D3D90">
      <w:pPr>
        <w:rPr>
          <w:sz w:val="24"/>
          <w:szCs w:val="24"/>
        </w:rPr>
      </w:pPr>
      <w:r w:rsidRPr="00621E24">
        <w:rPr>
          <w:sz w:val="24"/>
          <w:szCs w:val="24"/>
        </w:rPr>
        <w:t>Антикоррупционная политика учреждения основывается на следующих ключевых принципах:</w:t>
      </w:r>
    </w:p>
    <w:p w:rsidR="002D3D90" w:rsidRPr="00621E24" w:rsidRDefault="002D3D90" w:rsidP="002D3D90">
      <w:pPr>
        <w:rPr>
          <w:sz w:val="24"/>
          <w:szCs w:val="24"/>
        </w:rPr>
      </w:pPr>
      <w:r w:rsidRPr="00621E24">
        <w:rPr>
          <w:sz w:val="24"/>
          <w:szCs w:val="24"/>
        </w:rPr>
        <w:t>1. Принцип соответствия Антикоррупционной политики учреждения действующему законодательству и общепринятым нормам.</w:t>
      </w:r>
    </w:p>
    <w:p w:rsidR="002D3D90" w:rsidRPr="00621E24" w:rsidRDefault="002D3D90" w:rsidP="002D3D90">
      <w:pPr>
        <w:rPr>
          <w:sz w:val="24"/>
          <w:szCs w:val="24"/>
        </w:rPr>
      </w:pPr>
      <w:r w:rsidRPr="00621E24">
        <w:rPr>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2D3D90" w:rsidRPr="00621E24" w:rsidRDefault="002D3D90" w:rsidP="002D3D90">
      <w:pPr>
        <w:rPr>
          <w:sz w:val="24"/>
          <w:szCs w:val="24"/>
        </w:rPr>
      </w:pPr>
      <w:r w:rsidRPr="00621E24">
        <w:rPr>
          <w:sz w:val="24"/>
          <w:szCs w:val="24"/>
        </w:rPr>
        <w:t>2. Принцип личного примера руководства.</w:t>
      </w:r>
    </w:p>
    <w:p w:rsidR="002D3D90" w:rsidRPr="00621E24" w:rsidRDefault="002D3D90" w:rsidP="002D3D90">
      <w:pPr>
        <w:rPr>
          <w:sz w:val="24"/>
          <w:szCs w:val="24"/>
        </w:rPr>
      </w:pPr>
      <w:r w:rsidRPr="00621E24">
        <w:rPr>
          <w:sz w:val="24"/>
          <w:szCs w:val="24"/>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2D3D90" w:rsidRPr="00621E24" w:rsidRDefault="002D3D90" w:rsidP="002D3D90">
      <w:pPr>
        <w:rPr>
          <w:sz w:val="24"/>
          <w:szCs w:val="24"/>
        </w:rPr>
      </w:pPr>
      <w:r w:rsidRPr="00621E24">
        <w:rPr>
          <w:sz w:val="24"/>
          <w:szCs w:val="24"/>
        </w:rPr>
        <w:t>3. Принцип вовлеченности работников.</w:t>
      </w:r>
    </w:p>
    <w:p w:rsidR="002D3D90" w:rsidRPr="00621E24" w:rsidRDefault="002D3D90" w:rsidP="002D3D90">
      <w:pPr>
        <w:rPr>
          <w:sz w:val="24"/>
          <w:szCs w:val="24"/>
        </w:rPr>
      </w:pPr>
      <w:r w:rsidRPr="00621E24">
        <w:rPr>
          <w:sz w:val="24"/>
          <w:szCs w:val="24"/>
        </w:rPr>
        <w:t>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2D3D90" w:rsidRPr="00621E24" w:rsidRDefault="002D3D90" w:rsidP="002D3D90">
      <w:pPr>
        <w:rPr>
          <w:sz w:val="24"/>
          <w:szCs w:val="24"/>
        </w:rPr>
      </w:pPr>
      <w:r w:rsidRPr="00621E24">
        <w:rPr>
          <w:sz w:val="24"/>
          <w:szCs w:val="24"/>
        </w:rPr>
        <w:t>4. Принцип соразмерности антикоррупционных процедур риску коррупции.</w:t>
      </w:r>
    </w:p>
    <w:p w:rsidR="002D3D90" w:rsidRPr="00621E24" w:rsidRDefault="002D3D90" w:rsidP="002D3D90">
      <w:pPr>
        <w:rPr>
          <w:sz w:val="24"/>
          <w:szCs w:val="24"/>
        </w:rPr>
      </w:pPr>
      <w:r w:rsidRPr="00621E24">
        <w:rPr>
          <w:sz w:val="24"/>
          <w:szCs w:val="24"/>
        </w:rPr>
        <w:t>Разработка и выполнение комплекса мероприятий, позволяющих снизить вероятность вовлечения учреждения, ее руководителя и сотрудников в коррупционную деятельность, осуществляется с учетом существующих в деятельности учреждения коррупционных рисков.</w:t>
      </w:r>
    </w:p>
    <w:p w:rsidR="002D3D90" w:rsidRPr="00621E24" w:rsidRDefault="002D3D90" w:rsidP="002D3D90">
      <w:pPr>
        <w:rPr>
          <w:sz w:val="24"/>
          <w:szCs w:val="24"/>
        </w:rPr>
      </w:pPr>
      <w:r w:rsidRPr="00621E24">
        <w:rPr>
          <w:sz w:val="24"/>
          <w:szCs w:val="24"/>
        </w:rPr>
        <w:t>5. Принцип эффективности антикоррупционных процедур.</w:t>
      </w:r>
    </w:p>
    <w:p w:rsidR="002D3D90" w:rsidRPr="00621E24" w:rsidRDefault="002D3D90" w:rsidP="002D3D90">
      <w:pPr>
        <w:rPr>
          <w:sz w:val="24"/>
          <w:szCs w:val="24"/>
        </w:rPr>
      </w:pPr>
      <w:r w:rsidRPr="00621E24">
        <w:rPr>
          <w:sz w:val="24"/>
          <w:szCs w:val="24"/>
        </w:rPr>
        <w:t>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rsidR="002D3D90" w:rsidRPr="00621E24" w:rsidRDefault="002D3D90" w:rsidP="002D3D90">
      <w:pPr>
        <w:rPr>
          <w:sz w:val="24"/>
          <w:szCs w:val="24"/>
        </w:rPr>
      </w:pPr>
      <w:r w:rsidRPr="00621E24">
        <w:rPr>
          <w:sz w:val="24"/>
          <w:szCs w:val="24"/>
        </w:rPr>
        <w:t>6. Принцип ответственности и неотвратимости наказания.</w:t>
      </w:r>
    </w:p>
    <w:p w:rsidR="002D3D90" w:rsidRPr="00621E24" w:rsidRDefault="002D3D90" w:rsidP="002D3D90">
      <w:pPr>
        <w:rPr>
          <w:sz w:val="24"/>
          <w:szCs w:val="24"/>
        </w:rPr>
      </w:pPr>
      <w:r w:rsidRPr="00621E24">
        <w:rPr>
          <w:sz w:val="24"/>
          <w:szCs w:val="24"/>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2D3D90" w:rsidRPr="00621E24" w:rsidRDefault="002D3D90" w:rsidP="002D3D90">
      <w:pPr>
        <w:rPr>
          <w:sz w:val="24"/>
          <w:szCs w:val="24"/>
        </w:rPr>
      </w:pPr>
      <w:r w:rsidRPr="00621E24">
        <w:rPr>
          <w:sz w:val="24"/>
          <w:szCs w:val="24"/>
        </w:rPr>
        <w:t>7. Принцип открытости оказания платных услуг и ведения хозяйственной деятельности.</w:t>
      </w:r>
    </w:p>
    <w:p w:rsidR="002D3D90" w:rsidRPr="00621E24" w:rsidRDefault="002D3D90" w:rsidP="002D3D90">
      <w:pPr>
        <w:rPr>
          <w:sz w:val="24"/>
          <w:szCs w:val="24"/>
        </w:rPr>
      </w:pPr>
      <w:r w:rsidRPr="00621E24">
        <w:rPr>
          <w:sz w:val="24"/>
          <w:szCs w:val="24"/>
        </w:rPr>
        <w:t>Информирование контрагентов, партнеров и общественности о принятых в учреждении антикоррупционных стандартах оказания платных услуг и ведения хозяйственной деятельности.</w:t>
      </w:r>
    </w:p>
    <w:p w:rsidR="002D3D90" w:rsidRPr="00621E24" w:rsidRDefault="002D3D90" w:rsidP="002D3D90">
      <w:pPr>
        <w:rPr>
          <w:sz w:val="24"/>
          <w:szCs w:val="24"/>
        </w:rPr>
      </w:pPr>
      <w:r w:rsidRPr="00621E24">
        <w:rPr>
          <w:sz w:val="24"/>
          <w:szCs w:val="24"/>
        </w:rPr>
        <w:t>8. Принцип постоянного контроля и регулярного мониторинга.</w:t>
      </w:r>
    </w:p>
    <w:p w:rsidR="002D3D90" w:rsidRPr="00621E24" w:rsidRDefault="002D3D90" w:rsidP="002D3D90">
      <w:pPr>
        <w:rPr>
          <w:sz w:val="24"/>
          <w:szCs w:val="24"/>
        </w:rPr>
      </w:pPr>
      <w:r w:rsidRPr="00621E24">
        <w:rPr>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2D3D90" w:rsidRPr="00621E24" w:rsidRDefault="002D3D90" w:rsidP="002D3D90">
      <w:pPr>
        <w:rPr>
          <w:sz w:val="24"/>
          <w:szCs w:val="24"/>
        </w:rPr>
      </w:pPr>
      <w:r w:rsidRPr="00621E24">
        <w:rPr>
          <w:sz w:val="24"/>
          <w:szCs w:val="24"/>
        </w:rPr>
        <w:t>Противодействие коррупции в учреждении осуществляется на основе следующих принципов:</w:t>
      </w:r>
    </w:p>
    <w:p w:rsidR="002D3D90" w:rsidRPr="00621E24" w:rsidRDefault="002D3D90" w:rsidP="002D3D90">
      <w:pPr>
        <w:rPr>
          <w:sz w:val="24"/>
          <w:szCs w:val="24"/>
        </w:rPr>
      </w:pPr>
      <w:r w:rsidRPr="00621E24">
        <w:rPr>
          <w:sz w:val="24"/>
          <w:szCs w:val="24"/>
        </w:rPr>
        <w:t>- признание, обеспечение и защита основных прав и свобод человека и гражданина;</w:t>
      </w:r>
    </w:p>
    <w:p w:rsidR="002D3D90" w:rsidRPr="00621E24" w:rsidRDefault="002D3D90" w:rsidP="002D3D90">
      <w:pPr>
        <w:rPr>
          <w:sz w:val="24"/>
          <w:szCs w:val="24"/>
        </w:rPr>
      </w:pPr>
      <w:r w:rsidRPr="00621E24">
        <w:rPr>
          <w:sz w:val="24"/>
          <w:szCs w:val="24"/>
        </w:rPr>
        <w:t>- законность;</w:t>
      </w:r>
    </w:p>
    <w:p w:rsidR="002D3D90" w:rsidRPr="00621E24" w:rsidRDefault="002D3D90" w:rsidP="002D3D90">
      <w:pPr>
        <w:rPr>
          <w:sz w:val="24"/>
          <w:szCs w:val="24"/>
        </w:rPr>
      </w:pPr>
      <w:r w:rsidRPr="00621E24">
        <w:rPr>
          <w:sz w:val="24"/>
          <w:szCs w:val="24"/>
        </w:rPr>
        <w:t>- неотвратимость ответственности за совершение коррупционных правонарушений;</w:t>
      </w:r>
    </w:p>
    <w:p w:rsidR="002D3D90" w:rsidRPr="00621E24" w:rsidRDefault="002D3D90" w:rsidP="002D3D90">
      <w:pPr>
        <w:rPr>
          <w:sz w:val="24"/>
          <w:szCs w:val="24"/>
        </w:rPr>
      </w:pPr>
      <w:r w:rsidRPr="00621E24">
        <w:rPr>
          <w:sz w:val="24"/>
          <w:szCs w:val="24"/>
        </w:rPr>
        <w:t>- комплексное использование организационных, информационно-пропагандистских, социально-экономических, правовых, специальных и иных мер;</w:t>
      </w:r>
    </w:p>
    <w:p w:rsidR="004706E3" w:rsidRPr="00621E24" w:rsidRDefault="004706E3" w:rsidP="004706E3">
      <w:pPr>
        <w:rPr>
          <w:sz w:val="24"/>
          <w:szCs w:val="24"/>
        </w:rPr>
      </w:pPr>
      <w:r w:rsidRPr="00621E24">
        <w:rPr>
          <w:sz w:val="24"/>
          <w:szCs w:val="24"/>
        </w:rPr>
        <w:lastRenderedPageBreak/>
        <w:t>- приоритетное применение мер по предупреждению коррупции;</w:t>
      </w:r>
    </w:p>
    <w:p w:rsidR="004706E3" w:rsidRPr="00621E24" w:rsidRDefault="004706E3" w:rsidP="004706E3">
      <w:pPr>
        <w:rPr>
          <w:sz w:val="24"/>
          <w:szCs w:val="24"/>
        </w:rPr>
      </w:pPr>
      <w:r w:rsidRPr="00621E24">
        <w:rPr>
          <w:sz w:val="24"/>
          <w:szCs w:val="24"/>
        </w:rPr>
        <w:t>- сотрудничество учреждения с институтами гражданского общества, организациями и физическими лицами.</w:t>
      </w:r>
    </w:p>
    <w:p w:rsidR="004706E3" w:rsidRPr="000E1E39" w:rsidRDefault="004706E3" w:rsidP="004706E3">
      <w:pPr>
        <w:numPr>
          <w:ilvl w:val="0"/>
          <w:numId w:val="4"/>
        </w:numPr>
        <w:jc w:val="center"/>
        <w:rPr>
          <w:sz w:val="24"/>
          <w:szCs w:val="24"/>
        </w:rPr>
      </w:pPr>
      <w:r w:rsidRPr="000E1E39">
        <w:rPr>
          <w:b/>
          <w:bCs/>
          <w:sz w:val="24"/>
          <w:szCs w:val="24"/>
        </w:rPr>
        <w:t>Область применения политики и круг лиц,</w:t>
      </w:r>
      <w:r w:rsidR="000E1E39">
        <w:rPr>
          <w:b/>
          <w:bCs/>
          <w:sz w:val="24"/>
          <w:szCs w:val="24"/>
        </w:rPr>
        <w:t xml:space="preserve"> </w:t>
      </w:r>
      <w:r w:rsidRPr="000E1E39">
        <w:rPr>
          <w:b/>
          <w:bCs/>
          <w:sz w:val="24"/>
          <w:szCs w:val="24"/>
        </w:rPr>
        <w:t>попадающих под ее действие</w:t>
      </w:r>
    </w:p>
    <w:p w:rsidR="004706E3" w:rsidRPr="00621E24" w:rsidRDefault="004706E3" w:rsidP="004706E3">
      <w:pPr>
        <w:rPr>
          <w:sz w:val="24"/>
          <w:szCs w:val="24"/>
        </w:rPr>
      </w:pPr>
      <w:r w:rsidRPr="00621E24">
        <w:rPr>
          <w:sz w:val="24"/>
          <w:szCs w:val="24"/>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и на других лиц, с которыми учреждение вступает в договорные отношения. Антикоррупционные условия и обязательства могут закрепляться в договорах, заключаемых учреждением с контрагентами.</w:t>
      </w:r>
    </w:p>
    <w:p w:rsidR="004706E3" w:rsidRPr="00621E24" w:rsidRDefault="004706E3" w:rsidP="000E1E39">
      <w:pPr>
        <w:numPr>
          <w:ilvl w:val="0"/>
          <w:numId w:val="5"/>
        </w:numPr>
        <w:jc w:val="center"/>
        <w:rPr>
          <w:sz w:val="24"/>
          <w:szCs w:val="24"/>
        </w:rPr>
      </w:pPr>
      <w:r w:rsidRPr="00621E24">
        <w:rPr>
          <w:b/>
          <w:bCs/>
          <w:sz w:val="24"/>
          <w:szCs w:val="24"/>
        </w:rPr>
        <w:t>Должностные лица учреждения, ответственные за реализацию антикоррупционной политики</w:t>
      </w:r>
    </w:p>
    <w:p w:rsidR="004706E3" w:rsidRPr="00621E24" w:rsidRDefault="004706E3" w:rsidP="004706E3">
      <w:pPr>
        <w:rPr>
          <w:sz w:val="24"/>
          <w:szCs w:val="24"/>
        </w:rPr>
      </w:pPr>
      <w:r w:rsidRPr="00621E24">
        <w:rPr>
          <w:sz w:val="24"/>
          <w:szCs w:val="24"/>
        </w:rPr>
        <w:t>Директор М</w:t>
      </w:r>
      <w:r w:rsidR="000E1E39">
        <w:rPr>
          <w:sz w:val="24"/>
          <w:szCs w:val="24"/>
        </w:rPr>
        <w:t>Б</w:t>
      </w:r>
      <w:r w:rsidRPr="00621E24">
        <w:rPr>
          <w:sz w:val="24"/>
          <w:szCs w:val="24"/>
        </w:rPr>
        <w:t>ОУ</w:t>
      </w:r>
      <w:r w:rsidR="000E1E39">
        <w:rPr>
          <w:sz w:val="24"/>
          <w:szCs w:val="24"/>
        </w:rPr>
        <w:t xml:space="preserve"> «Ново-</w:t>
      </w:r>
      <w:proofErr w:type="spellStart"/>
      <w:r w:rsidR="000E1E39">
        <w:rPr>
          <w:sz w:val="24"/>
          <w:szCs w:val="24"/>
        </w:rPr>
        <w:t>Арышская</w:t>
      </w:r>
      <w:proofErr w:type="spellEnd"/>
      <w:r w:rsidR="000E1E39">
        <w:rPr>
          <w:sz w:val="24"/>
          <w:szCs w:val="24"/>
        </w:rPr>
        <w:t xml:space="preserve"> </w:t>
      </w:r>
      <w:r w:rsidRPr="00621E24">
        <w:rPr>
          <w:sz w:val="24"/>
          <w:szCs w:val="24"/>
        </w:rPr>
        <w:t>СОШ</w:t>
      </w:r>
      <w:r w:rsidR="000E1E39">
        <w:rPr>
          <w:sz w:val="24"/>
          <w:szCs w:val="24"/>
        </w:rPr>
        <w:t>»</w:t>
      </w:r>
      <w:r w:rsidRPr="00621E24">
        <w:rPr>
          <w:sz w:val="24"/>
          <w:szCs w:val="24"/>
        </w:rPr>
        <w:t xml:space="preserve"> отвечает за организацию всех мероприятий, направленных на реализацию принципов и требований настоящей Антикоррупционной политики, включая назначение лиц, ответственных за разработку антикоррупционных мероприятий, их внедрение и контроль.</w:t>
      </w:r>
    </w:p>
    <w:p w:rsidR="004706E3" w:rsidRPr="00621E24" w:rsidRDefault="004706E3" w:rsidP="004706E3">
      <w:pPr>
        <w:rPr>
          <w:sz w:val="24"/>
          <w:szCs w:val="24"/>
        </w:rPr>
      </w:pPr>
      <w:r w:rsidRPr="00621E24">
        <w:rPr>
          <w:sz w:val="24"/>
          <w:szCs w:val="24"/>
        </w:rPr>
        <w:t>Ответственные за реализацию антикоррупционной политики определяются в локальных нормативных актах учреждения.</w:t>
      </w:r>
    </w:p>
    <w:p w:rsidR="004706E3" w:rsidRPr="00621E24" w:rsidRDefault="004706E3" w:rsidP="004706E3">
      <w:pPr>
        <w:rPr>
          <w:sz w:val="24"/>
          <w:szCs w:val="24"/>
        </w:rPr>
      </w:pPr>
      <w:r w:rsidRPr="00621E24">
        <w:rPr>
          <w:sz w:val="24"/>
          <w:szCs w:val="24"/>
        </w:rPr>
        <w:t>Задачи, функции полномочия должностных лиц, ответственных за противодействие коррупции:</w:t>
      </w:r>
    </w:p>
    <w:p w:rsidR="004706E3" w:rsidRPr="00621E24" w:rsidRDefault="004706E3" w:rsidP="004706E3">
      <w:pPr>
        <w:rPr>
          <w:sz w:val="24"/>
          <w:szCs w:val="24"/>
        </w:rPr>
      </w:pPr>
      <w:r w:rsidRPr="00621E24">
        <w:rPr>
          <w:sz w:val="24"/>
          <w:szCs w:val="24"/>
        </w:rPr>
        <w:t>- разработка и представление на утверждение директору учреждения проектов локальных нормативных актов учреждения, направленных на реализацию мер по предупреждению коррупции;</w:t>
      </w:r>
    </w:p>
    <w:p w:rsidR="004706E3" w:rsidRPr="00621E24" w:rsidRDefault="004706E3" w:rsidP="004706E3">
      <w:pPr>
        <w:rPr>
          <w:sz w:val="24"/>
          <w:szCs w:val="24"/>
        </w:rPr>
      </w:pPr>
      <w:r w:rsidRPr="00621E24">
        <w:rPr>
          <w:sz w:val="24"/>
          <w:szCs w:val="24"/>
        </w:rPr>
        <w:t>- проведение контрольных мероприятий, направленных на выявление коррупционных правонарушений работниками учреждения;</w:t>
      </w:r>
    </w:p>
    <w:p w:rsidR="004706E3" w:rsidRPr="00621E24" w:rsidRDefault="004706E3" w:rsidP="004706E3">
      <w:pPr>
        <w:rPr>
          <w:sz w:val="24"/>
          <w:szCs w:val="24"/>
        </w:rPr>
      </w:pPr>
      <w:r w:rsidRPr="00621E24">
        <w:rPr>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rsidR="004706E3" w:rsidRPr="00621E24" w:rsidRDefault="004706E3" w:rsidP="004706E3">
      <w:pPr>
        <w:rPr>
          <w:sz w:val="24"/>
          <w:szCs w:val="24"/>
        </w:rPr>
      </w:pPr>
      <w:r w:rsidRPr="00621E24">
        <w:rPr>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4706E3" w:rsidRPr="00621E24" w:rsidRDefault="004706E3" w:rsidP="004706E3">
      <w:pPr>
        <w:rPr>
          <w:sz w:val="24"/>
          <w:szCs w:val="24"/>
        </w:rPr>
      </w:pPr>
      <w:r w:rsidRPr="00621E24">
        <w:rPr>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706E3" w:rsidRPr="00621E24" w:rsidRDefault="004706E3" w:rsidP="004706E3">
      <w:pPr>
        <w:rPr>
          <w:sz w:val="24"/>
          <w:szCs w:val="24"/>
        </w:rPr>
      </w:pPr>
      <w:r w:rsidRPr="00621E24">
        <w:rPr>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706E3" w:rsidRPr="00621E24" w:rsidRDefault="004706E3" w:rsidP="004706E3">
      <w:pPr>
        <w:rPr>
          <w:sz w:val="24"/>
          <w:szCs w:val="24"/>
        </w:rPr>
      </w:pPr>
      <w:r w:rsidRPr="00621E24">
        <w:rPr>
          <w:sz w:val="24"/>
          <w:szCs w:val="24"/>
        </w:rPr>
        <w:t>- проведение оценки результатов антикоррупционной работы и подготовка соответствующих отчетных материалов руководству организации;</w:t>
      </w:r>
    </w:p>
    <w:p w:rsidR="004706E3" w:rsidRPr="00621E24" w:rsidRDefault="004706E3" w:rsidP="004706E3">
      <w:pPr>
        <w:rPr>
          <w:sz w:val="24"/>
          <w:szCs w:val="24"/>
        </w:rPr>
      </w:pPr>
      <w:r w:rsidRPr="00621E24">
        <w:rPr>
          <w:sz w:val="24"/>
          <w:szCs w:val="24"/>
        </w:rPr>
        <w:t>- разработка плана антикоррупционных мероприятий в учреждении;</w:t>
      </w:r>
    </w:p>
    <w:p w:rsidR="004706E3" w:rsidRPr="00621E24" w:rsidRDefault="004706E3" w:rsidP="004706E3">
      <w:pPr>
        <w:rPr>
          <w:sz w:val="24"/>
          <w:szCs w:val="24"/>
        </w:rPr>
      </w:pPr>
      <w:r w:rsidRPr="00621E24">
        <w:rPr>
          <w:sz w:val="24"/>
          <w:szCs w:val="24"/>
        </w:rPr>
        <w:t>- иные задачи, функции и полномочия в соответствии с действующим законодательством и настоящей Антикоррупционной политикой.</w:t>
      </w:r>
    </w:p>
    <w:p w:rsidR="004706E3" w:rsidRPr="000E1E39" w:rsidRDefault="004706E3" w:rsidP="000E1E39">
      <w:pPr>
        <w:numPr>
          <w:ilvl w:val="0"/>
          <w:numId w:val="6"/>
        </w:numPr>
        <w:jc w:val="center"/>
        <w:rPr>
          <w:sz w:val="24"/>
          <w:szCs w:val="24"/>
        </w:rPr>
      </w:pPr>
      <w:r w:rsidRPr="000E1E39">
        <w:rPr>
          <w:b/>
          <w:bCs/>
          <w:sz w:val="24"/>
          <w:szCs w:val="24"/>
        </w:rPr>
        <w:t>Закрепление обязанностей работников организации,</w:t>
      </w:r>
      <w:r w:rsidR="000E1E39">
        <w:rPr>
          <w:b/>
          <w:bCs/>
          <w:sz w:val="24"/>
          <w:szCs w:val="24"/>
        </w:rPr>
        <w:t xml:space="preserve"> </w:t>
      </w:r>
      <w:r w:rsidRPr="000E1E39">
        <w:rPr>
          <w:b/>
          <w:bCs/>
          <w:sz w:val="24"/>
          <w:szCs w:val="24"/>
        </w:rPr>
        <w:t>связанных с предупреждением и противодействием коррупции</w:t>
      </w:r>
    </w:p>
    <w:p w:rsidR="004706E3" w:rsidRPr="00621E24" w:rsidRDefault="004706E3" w:rsidP="004706E3">
      <w:pPr>
        <w:rPr>
          <w:sz w:val="24"/>
          <w:szCs w:val="24"/>
        </w:rPr>
      </w:pPr>
      <w:r w:rsidRPr="00621E24">
        <w:rPr>
          <w:sz w:val="24"/>
          <w:szCs w:val="24"/>
        </w:rPr>
        <w:t>Работники учреждения в связи с исполнением своих трудовых обязанностей должны:</w:t>
      </w:r>
    </w:p>
    <w:p w:rsidR="004706E3" w:rsidRPr="00621E24" w:rsidRDefault="004706E3" w:rsidP="004706E3">
      <w:pPr>
        <w:rPr>
          <w:sz w:val="24"/>
          <w:szCs w:val="24"/>
        </w:rPr>
      </w:pPr>
      <w:r w:rsidRPr="00621E24">
        <w:rPr>
          <w:sz w:val="24"/>
          <w:szCs w:val="24"/>
        </w:rPr>
        <w:t>- воздерживаться от совершения и (или) участия в совершении коррупционных правонарушений в интересах или от имени учреждения или в личных интересах;</w:t>
      </w:r>
    </w:p>
    <w:p w:rsidR="004706E3" w:rsidRPr="00621E24" w:rsidRDefault="004706E3" w:rsidP="004706E3">
      <w:pPr>
        <w:rPr>
          <w:sz w:val="24"/>
          <w:szCs w:val="24"/>
        </w:rPr>
      </w:pPr>
      <w:r w:rsidRPr="00621E24">
        <w:rPr>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 или в личных интересах;</w:t>
      </w:r>
    </w:p>
    <w:p w:rsidR="00F23A35" w:rsidRPr="00621E24" w:rsidRDefault="00F23A35" w:rsidP="00F23A35">
      <w:pPr>
        <w:rPr>
          <w:sz w:val="24"/>
          <w:szCs w:val="24"/>
        </w:rPr>
      </w:pPr>
      <w:r w:rsidRPr="00621E24">
        <w:rPr>
          <w:sz w:val="24"/>
          <w:szCs w:val="24"/>
        </w:rPr>
        <w:lastRenderedPageBreak/>
        <w:t>- незамедлительно информировать непосредственного руководителя/лицо, ответственное за реализацию антикоррупционной политики/руководство учреждения о случаях склонения работника к совершению коррупционных правонарушений;</w:t>
      </w:r>
    </w:p>
    <w:p w:rsidR="00F23A35" w:rsidRPr="00621E24" w:rsidRDefault="00F23A35" w:rsidP="00F23A35">
      <w:pPr>
        <w:rPr>
          <w:sz w:val="24"/>
          <w:szCs w:val="24"/>
        </w:rPr>
      </w:pPr>
      <w:r w:rsidRPr="00621E24">
        <w:rPr>
          <w:sz w:val="24"/>
          <w:szCs w:val="24"/>
        </w:rPr>
        <w:t>- незамедлительно информировать непосредственного начальника/лицо, ответственное за реализацию антикоррупционной политики/руководство учреждения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w:t>
      </w:r>
    </w:p>
    <w:p w:rsidR="00F23A35" w:rsidRPr="00621E24" w:rsidRDefault="00F23A35" w:rsidP="00F23A35">
      <w:pPr>
        <w:rPr>
          <w:sz w:val="24"/>
          <w:szCs w:val="24"/>
        </w:rPr>
      </w:pPr>
      <w:r w:rsidRPr="00621E24">
        <w:rPr>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F23A35" w:rsidRPr="00585F70" w:rsidRDefault="00F23A35" w:rsidP="000E1E39">
      <w:pPr>
        <w:numPr>
          <w:ilvl w:val="0"/>
          <w:numId w:val="7"/>
        </w:numPr>
        <w:jc w:val="center"/>
        <w:rPr>
          <w:sz w:val="24"/>
          <w:szCs w:val="24"/>
        </w:rPr>
      </w:pPr>
      <w:r w:rsidRPr="000E1E39">
        <w:rPr>
          <w:b/>
          <w:bCs/>
          <w:sz w:val="24"/>
          <w:szCs w:val="24"/>
        </w:rPr>
        <w:t>Перечень антикоррупционных мероприятий,</w:t>
      </w:r>
      <w:r w:rsidR="000E1E39">
        <w:rPr>
          <w:b/>
          <w:bCs/>
          <w:sz w:val="24"/>
          <w:szCs w:val="24"/>
        </w:rPr>
        <w:t xml:space="preserve"> </w:t>
      </w:r>
      <w:r w:rsidRPr="000E1E39">
        <w:rPr>
          <w:b/>
          <w:bCs/>
          <w:sz w:val="24"/>
          <w:szCs w:val="24"/>
        </w:rPr>
        <w:t>стандартов и процедур и порядок их выполнения (применения)</w:t>
      </w:r>
    </w:p>
    <w:p w:rsidR="00585F70" w:rsidRDefault="00585F70" w:rsidP="000A3CC5">
      <w:pPr>
        <w:pStyle w:val="ConsPlusNormal"/>
        <w:jc w:val="both"/>
      </w:pPr>
      <w:r>
        <w:rPr>
          <w:rFonts w:ascii="Times New Roman" w:hAnsi="Times New Roman" w:cs="Times New Roman"/>
          <w:sz w:val="24"/>
          <w:szCs w:val="24"/>
        </w:rPr>
        <w:t xml:space="preserve">7.1. Образовательная организация устанавливает следующий перечень антикоррупционных мероприятий и порядок их выполнения (применения). </w:t>
      </w:r>
    </w:p>
    <w:tbl>
      <w:tblPr>
        <w:tblW w:w="9540" w:type="dxa"/>
        <w:tblCellSpacing w:w="0" w:type="dxa"/>
        <w:tblInd w:w="10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44"/>
        <w:gridCol w:w="5996"/>
      </w:tblGrid>
      <w:tr w:rsidR="00585F70" w:rsidTr="009F6E6B">
        <w:trPr>
          <w:trHeight w:val="120"/>
          <w:tblCellSpacing w:w="0" w:type="dxa"/>
        </w:trPr>
        <w:tc>
          <w:tcPr>
            <w:tcW w:w="3544"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120" w:lineRule="atLeast"/>
              <w:ind w:firstLine="709"/>
              <w:rPr>
                <w:color w:val="454545"/>
              </w:rPr>
            </w:pPr>
            <w:r>
              <w:rPr>
                <w:b/>
                <w:bCs/>
                <w:color w:val="000000"/>
              </w:rPr>
              <w:t>Направление</w:t>
            </w: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120" w:lineRule="atLeast"/>
              <w:ind w:firstLine="709"/>
              <w:rPr>
                <w:color w:val="454545"/>
              </w:rPr>
            </w:pPr>
            <w:r>
              <w:rPr>
                <w:b/>
                <w:bCs/>
                <w:color w:val="000000"/>
              </w:rPr>
              <w:t>Мероприятие</w:t>
            </w:r>
          </w:p>
        </w:tc>
      </w:tr>
      <w:tr w:rsidR="00585F70" w:rsidTr="009F6E6B">
        <w:trPr>
          <w:trHeight w:val="240"/>
          <w:tblCellSpacing w:w="0" w:type="dxa"/>
        </w:trPr>
        <w:tc>
          <w:tcPr>
            <w:tcW w:w="3544" w:type="dxa"/>
            <w:vMerge w:val="restart"/>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Нормативное обеспечение, закрепление стандартов поведения и декларация намерений.</w:t>
            </w: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Разработка и принятие кодекса этики и служебного поведения работников организации</w:t>
            </w:r>
          </w:p>
        </w:tc>
      </w:tr>
      <w:tr w:rsidR="00585F70" w:rsidTr="009F6E6B">
        <w:trPr>
          <w:trHeight w:val="240"/>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Разработка и внедрение положения о конфликте интересов</w:t>
            </w:r>
          </w:p>
        </w:tc>
      </w:tr>
      <w:tr w:rsidR="00585F70" w:rsidTr="009F6E6B">
        <w:trPr>
          <w:trHeight w:val="240"/>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Разработка и принятие правил, регламентирующих вопросы обмена деловыми подарками и знаками делового гостеприимства</w:t>
            </w:r>
          </w:p>
        </w:tc>
      </w:tr>
      <w:tr w:rsidR="00585F70" w:rsidTr="009F6E6B">
        <w:trPr>
          <w:trHeight w:val="240"/>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Введение в договоры, связанные с хозяйственной деятельностью организации, стандартной антикоррупционной оговорки</w:t>
            </w:r>
          </w:p>
        </w:tc>
      </w:tr>
      <w:tr w:rsidR="00585F70" w:rsidTr="009F6E6B">
        <w:trPr>
          <w:trHeight w:val="330"/>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Введение антикоррупционных положений в трудовые договора работников</w:t>
            </w:r>
          </w:p>
        </w:tc>
      </w:tr>
      <w:tr w:rsidR="00585F70" w:rsidTr="009F6E6B">
        <w:trPr>
          <w:trHeight w:val="240"/>
          <w:tblCellSpacing w:w="0" w:type="dxa"/>
        </w:trPr>
        <w:tc>
          <w:tcPr>
            <w:tcW w:w="3544" w:type="dxa"/>
            <w:vMerge w:val="restart"/>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Разработка и введение специальных антикоррупционных процедур</w:t>
            </w: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585F70" w:rsidTr="009F6E6B">
        <w:trPr>
          <w:trHeight w:val="240"/>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585F70" w:rsidTr="009F6E6B">
        <w:trPr>
          <w:trHeight w:val="240"/>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585F70" w:rsidTr="009F6E6B">
        <w:trPr>
          <w:trHeight w:val="240"/>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585F70" w:rsidTr="009F6E6B">
        <w:trPr>
          <w:trHeight w:val="240"/>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585F70" w:rsidTr="009F6E6B">
        <w:trPr>
          <w:trHeight w:val="240"/>
          <w:tblCellSpacing w:w="0" w:type="dxa"/>
        </w:trPr>
        <w:tc>
          <w:tcPr>
            <w:tcW w:w="3544" w:type="dxa"/>
            <w:vMerge w:val="restart"/>
            <w:tcBorders>
              <w:top w:val="outset" w:sz="6" w:space="0" w:color="000000"/>
              <w:left w:val="outset" w:sz="6" w:space="0" w:color="000000"/>
              <w:bottom w:val="single" w:sz="4" w:space="0" w:color="auto"/>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Обучение и информирование работников</w:t>
            </w: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585F70" w:rsidTr="009F6E6B">
        <w:trPr>
          <w:trHeight w:val="240"/>
          <w:tblCellSpacing w:w="0" w:type="dxa"/>
        </w:trPr>
        <w:tc>
          <w:tcPr>
            <w:tcW w:w="3544" w:type="dxa"/>
            <w:vMerge/>
            <w:tcBorders>
              <w:top w:val="outset" w:sz="6" w:space="0" w:color="000000"/>
              <w:left w:val="outset" w:sz="6" w:space="0" w:color="000000"/>
              <w:bottom w:val="single" w:sz="4" w:space="0" w:color="auto"/>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Проведение обучающих мероприятий по вопросам профилактики и противодействия коррупции</w:t>
            </w:r>
          </w:p>
        </w:tc>
      </w:tr>
      <w:tr w:rsidR="00585F70" w:rsidTr="009F6E6B">
        <w:trPr>
          <w:trHeight w:val="240"/>
          <w:tblCellSpacing w:w="0" w:type="dxa"/>
        </w:trPr>
        <w:tc>
          <w:tcPr>
            <w:tcW w:w="3544" w:type="dxa"/>
            <w:vMerge/>
            <w:tcBorders>
              <w:top w:val="outset" w:sz="6" w:space="0" w:color="000000"/>
              <w:left w:val="outset" w:sz="6" w:space="0" w:color="000000"/>
              <w:bottom w:val="single" w:sz="4" w:space="0" w:color="auto"/>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585F70" w:rsidTr="009F6E6B">
        <w:trPr>
          <w:trHeight w:val="240"/>
          <w:tblCellSpacing w:w="0" w:type="dxa"/>
        </w:trPr>
        <w:tc>
          <w:tcPr>
            <w:tcW w:w="3544" w:type="dxa"/>
            <w:vMerge w:val="restart"/>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Обеспечение соответствия системы внутреннего контроля и аудита организации требованиям антикоррупционной политики организации</w:t>
            </w: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Осуществление регулярного контроля соблюдения внутренних процедур</w:t>
            </w:r>
          </w:p>
        </w:tc>
      </w:tr>
      <w:tr w:rsidR="00585F70" w:rsidTr="009F6E6B">
        <w:trPr>
          <w:trHeight w:val="240"/>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585F70" w:rsidTr="009F6E6B">
        <w:trPr>
          <w:trHeight w:val="240"/>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585F70" w:rsidTr="009F6E6B">
        <w:trPr>
          <w:trHeight w:val="240"/>
          <w:tblCellSpacing w:w="0" w:type="dxa"/>
        </w:trPr>
        <w:tc>
          <w:tcPr>
            <w:tcW w:w="3544" w:type="dxa"/>
            <w:vMerge w:val="restart"/>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Оценка результатов проводимой антикоррупционной работы и распространение отчетных материалов</w:t>
            </w: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Проведение регулярной оценки результатов работы по противодействию коррупции</w:t>
            </w:r>
          </w:p>
        </w:tc>
      </w:tr>
      <w:tr w:rsidR="00585F70" w:rsidTr="009F6E6B">
        <w:trPr>
          <w:trHeight w:val="225"/>
          <w:tblCellSpacing w:w="0" w:type="dxa"/>
        </w:trPr>
        <w:tc>
          <w:tcPr>
            <w:tcW w:w="3544" w:type="dxa"/>
            <w:vMerge/>
            <w:tcBorders>
              <w:top w:val="outset" w:sz="6" w:space="0" w:color="000000"/>
              <w:left w:val="outset" w:sz="6" w:space="0" w:color="000000"/>
              <w:bottom w:val="outset" w:sz="6" w:space="0" w:color="000000"/>
              <w:right w:val="outset" w:sz="6" w:space="0" w:color="000000"/>
            </w:tcBorders>
            <w:vAlign w:val="center"/>
            <w:hideMark/>
          </w:tcPr>
          <w:p w:rsidR="00585F70" w:rsidRDefault="00585F70">
            <w:pPr>
              <w:rPr>
                <w:color w:val="454545"/>
                <w:sz w:val="24"/>
                <w:szCs w:val="24"/>
              </w:rPr>
            </w:pPr>
          </w:p>
        </w:tc>
        <w:tc>
          <w:tcPr>
            <w:tcW w:w="5996" w:type="dxa"/>
            <w:tcBorders>
              <w:top w:val="outset" w:sz="6" w:space="0" w:color="000000"/>
              <w:left w:val="outset" w:sz="6" w:space="0" w:color="000000"/>
              <w:bottom w:val="outset" w:sz="6" w:space="0" w:color="000000"/>
              <w:right w:val="outset" w:sz="6" w:space="0" w:color="000000"/>
            </w:tcBorders>
            <w:shd w:val="clear" w:color="auto" w:fill="FFFFFF"/>
            <w:tcMar>
              <w:top w:w="92" w:type="dxa"/>
              <w:left w:w="92" w:type="dxa"/>
              <w:bottom w:w="92" w:type="dxa"/>
              <w:right w:w="92" w:type="dxa"/>
            </w:tcMar>
            <w:hideMark/>
          </w:tcPr>
          <w:p w:rsidR="00585F70" w:rsidRDefault="00585F70">
            <w:pPr>
              <w:pStyle w:val="a4"/>
              <w:spacing w:line="236" w:lineRule="atLeast"/>
              <w:ind w:firstLine="46"/>
              <w:rPr>
                <w:color w:val="454545"/>
              </w:rPr>
            </w:pPr>
            <w:r>
              <w:rPr>
                <w:color w:val="000000"/>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585F70" w:rsidRDefault="00585F70" w:rsidP="00585F70">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7.2. </w:t>
      </w:r>
      <w:r>
        <w:rPr>
          <w:rFonts w:ascii="Times New Roman" w:hAnsi="Times New Roman" w:cs="Times New Roman"/>
          <w:sz w:val="24"/>
          <w:szCs w:val="24"/>
        </w:rPr>
        <w:t xml:space="preserve">В целях обеспечения перечня антикоррупционных мероприятий образовательная организация ежегодно утверждает план реализации антикоррупционных мероприятий.   </w:t>
      </w:r>
    </w:p>
    <w:p w:rsidR="00585F70" w:rsidRDefault="00585F70" w:rsidP="00585F7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 составлении такого плана для каждого мероприятия указываются сроки его проведения и ответственный исполнитель.</w:t>
      </w:r>
    </w:p>
    <w:p w:rsidR="00585F70" w:rsidRDefault="00585F70" w:rsidP="000A3CC5">
      <w:pPr>
        <w:pStyle w:val="a4"/>
        <w:keepNext/>
        <w:spacing w:before="0" w:beforeAutospacing="0" w:after="0" w:afterAutospacing="0"/>
        <w:ind w:firstLine="709"/>
        <w:jc w:val="center"/>
        <w:rPr>
          <w:color w:val="454545"/>
        </w:rPr>
      </w:pPr>
      <w:r>
        <w:rPr>
          <w:b/>
          <w:bCs/>
          <w:i/>
          <w:iCs/>
          <w:color w:val="000000"/>
        </w:rPr>
        <w:t>Оценка коррупционных рисков</w:t>
      </w:r>
    </w:p>
    <w:p w:rsidR="00585F70" w:rsidRDefault="00585F70" w:rsidP="00585F70">
      <w:pPr>
        <w:pStyle w:val="a4"/>
        <w:spacing w:before="0" w:beforeAutospacing="0" w:after="0" w:afterAutospacing="0"/>
        <w:ind w:firstLine="709"/>
        <w:jc w:val="both"/>
        <w:rPr>
          <w:color w:val="454545"/>
        </w:rPr>
      </w:pPr>
      <w:r>
        <w:rPr>
          <w:color w:val="000000"/>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образовательной организации и рационально использовать ресурсы, направляемые на проведение работы по профилактике коррупции.</w:t>
      </w:r>
    </w:p>
    <w:p w:rsidR="00585F70" w:rsidRDefault="00585F70" w:rsidP="00585F70">
      <w:pPr>
        <w:pStyle w:val="a4"/>
        <w:spacing w:before="0" w:beforeAutospacing="0" w:after="0" w:afterAutospacing="0"/>
        <w:ind w:firstLine="709"/>
        <w:jc w:val="both"/>
        <w:rPr>
          <w:color w:val="000000"/>
        </w:rPr>
      </w:pPr>
      <w:r>
        <w:rPr>
          <w:color w:val="000000"/>
        </w:rPr>
        <w:t>Оценка коррупционных рисков проводится как на стадии разработки Антикоррупционной политики, так и после ее утверждения на регулярной основе.</w:t>
      </w:r>
    </w:p>
    <w:p w:rsidR="00585F70" w:rsidRDefault="00585F70" w:rsidP="00585F70">
      <w:pPr>
        <w:pStyle w:val="a4"/>
        <w:spacing w:before="0" w:beforeAutospacing="0" w:after="0" w:afterAutospacing="0"/>
        <w:ind w:firstLine="709"/>
        <w:jc w:val="both"/>
        <w:rPr>
          <w:color w:val="454545"/>
        </w:rPr>
      </w:pPr>
      <w:r>
        <w:rPr>
          <w:color w:val="000000"/>
        </w:rPr>
        <w:lastRenderedPageBreak/>
        <w:t xml:space="preserve">Целью оценки коррупционных рисков является определение конкретных процессов и видов деятельности </w:t>
      </w:r>
      <w:r>
        <w:t>образовательной организации</w:t>
      </w:r>
      <w:r>
        <w:rPr>
          <w:color w:val="000000"/>
        </w:rPr>
        <w:t xml:space="preserve">, при реализации которых наиболее высока вероятность совершения работниками коррупционных правонарушений, как в целях получения личной выгоды, так и в целях получения выгоды образовательной организацией. </w:t>
      </w:r>
    </w:p>
    <w:p w:rsidR="00585F70" w:rsidRDefault="00585F70" w:rsidP="00585F70">
      <w:pPr>
        <w:pStyle w:val="a4"/>
        <w:spacing w:after="0" w:afterAutospacing="0"/>
        <w:ind w:firstLine="709"/>
        <w:jc w:val="center"/>
        <w:rPr>
          <w:i/>
          <w:color w:val="454545"/>
        </w:rPr>
      </w:pPr>
      <w:r>
        <w:rPr>
          <w:b/>
          <w:i/>
          <w:color w:val="000000"/>
        </w:rPr>
        <w:t>Порядок проведения оценки коррупционных рисков:</w:t>
      </w:r>
    </w:p>
    <w:p w:rsidR="00585F70" w:rsidRDefault="00585F70" w:rsidP="00585F70">
      <w:pPr>
        <w:pStyle w:val="a4"/>
        <w:spacing w:before="0" w:beforeAutospacing="0" w:after="0" w:afterAutospacing="0"/>
        <w:ind w:firstLine="709"/>
        <w:jc w:val="both"/>
        <w:rPr>
          <w:color w:val="454545"/>
        </w:rPr>
      </w:pPr>
      <w:r>
        <w:rPr>
          <w:color w:val="000000"/>
        </w:rPr>
        <w:t>- представить деятельность образовательной организации в виде отдельных процессов, в каждом из которых выделить составные элементы (</w:t>
      </w:r>
      <w:proofErr w:type="spellStart"/>
      <w:r>
        <w:rPr>
          <w:color w:val="000000"/>
        </w:rPr>
        <w:t>подпроцессы</w:t>
      </w:r>
      <w:proofErr w:type="spellEnd"/>
      <w:r>
        <w:rPr>
          <w:color w:val="000000"/>
        </w:rPr>
        <w:t>);</w:t>
      </w:r>
    </w:p>
    <w:p w:rsidR="00585F70" w:rsidRDefault="00585F70" w:rsidP="00585F70">
      <w:pPr>
        <w:pStyle w:val="a4"/>
        <w:spacing w:before="0" w:beforeAutospacing="0" w:after="0" w:afterAutospacing="0"/>
        <w:ind w:firstLine="709"/>
        <w:jc w:val="both"/>
        <w:rPr>
          <w:color w:val="454545"/>
        </w:rPr>
      </w:pPr>
      <w:r>
        <w:rPr>
          <w:color w:val="454545"/>
        </w:rPr>
        <w:t xml:space="preserve">- </w:t>
      </w:r>
      <w:r>
        <w:rPr>
          <w:color w:val="000000"/>
        </w:rPr>
        <w:t>выделить «критические точки» - для каждого процесса и определить те элементы (</w:t>
      </w:r>
      <w:proofErr w:type="spellStart"/>
      <w:r>
        <w:rPr>
          <w:color w:val="000000"/>
        </w:rPr>
        <w:t>подпроцессы</w:t>
      </w:r>
      <w:proofErr w:type="spellEnd"/>
      <w:r>
        <w:rPr>
          <w:color w:val="000000"/>
        </w:rPr>
        <w:t>), при реализации которых наиболее вероятно возникновение коррупционных правонарушений.</w:t>
      </w:r>
    </w:p>
    <w:p w:rsidR="00585F70" w:rsidRDefault="00585F70" w:rsidP="00585F70">
      <w:pPr>
        <w:pStyle w:val="a4"/>
        <w:spacing w:before="0" w:beforeAutospacing="0" w:after="0" w:afterAutospacing="0"/>
        <w:ind w:firstLine="709"/>
        <w:jc w:val="both"/>
        <w:rPr>
          <w:color w:val="000000"/>
        </w:rPr>
      </w:pPr>
      <w:r>
        <w:rPr>
          <w:color w:val="000000"/>
        </w:rPr>
        <w:t xml:space="preserve">Для каждого </w:t>
      </w:r>
      <w:proofErr w:type="spellStart"/>
      <w:r>
        <w:rPr>
          <w:color w:val="000000"/>
        </w:rPr>
        <w:t>подпроцесса</w:t>
      </w:r>
      <w:proofErr w:type="spellEnd"/>
      <w:r>
        <w:rPr>
          <w:color w:val="000000"/>
        </w:rPr>
        <w:t>, реализация которого связана с коррупционным риском:</w:t>
      </w:r>
    </w:p>
    <w:p w:rsidR="00585F70" w:rsidRDefault="00585F70" w:rsidP="00585F70">
      <w:pPr>
        <w:pStyle w:val="a4"/>
        <w:spacing w:before="0" w:beforeAutospacing="0" w:after="0" w:afterAutospacing="0"/>
        <w:ind w:firstLine="709"/>
        <w:jc w:val="both"/>
        <w:rPr>
          <w:color w:val="454545"/>
        </w:rPr>
      </w:pPr>
      <w:r>
        <w:rPr>
          <w:color w:val="000000"/>
        </w:rPr>
        <w:t xml:space="preserve"> - составить описание возможных коррупционных правонарушений, включающее:</w:t>
      </w:r>
    </w:p>
    <w:p w:rsidR="00585F70" w:rsidRDefault="00585F70" w:rsidP="00585F70">
      <w:pPr>
        <w:pStyle w:val="a4"/>
        <w:spacing w:before="0" w:beforeAutospacing="0" w:after="0" w:afterAutospacing="0"/>
        <w:ind w:firstLine="709"/>
        <w:jc w:val="both"/>
        <w:rPr>
          <w:color w:val="454545"/>
        </w:rPr>
      </w:pPr>
      <w:r>
        <w:rPr>
          <w:color w:val="000000"/>
        </w:rPr>
        <w:t>1) характеристику выгоды или преимущества, которое может быть получено учреждением или ее отдельными работниками при совершении «коррупционного правонарушения»;</w:t>
      </w:r>
    </w:p>
    <w:p w:rsidR="00585F70" w:rsidRDefault="00585F70" w:rsidP="00585F70">
      <w:pPr>
        <w:pStyle w:val="a4"/>
        <w:spacing w:before="0" w:beforeAutospacing="0" w:after="0" w:afterAutospacing="0"/>
        <w:ind w:firstLine="709"/>
        <w:jc w:val="both"/>
        <w:rPr>
          <w:color w:val="000000"/>
        </w:rPr>
      </w:pPr>
      <w:r>
        <w:rPr>
          <w:color w:val="000000"/>
        </w:rPr>
        <w:t>2) должности в образовательной организации, которые являются «ключевыми» для совершения коррупционного правонарушения;</w:t>
      </w:r>
    </w:p>
    <w:p w:rsidR="00585F70" w:rsidRDefault="00585F70" w:rsidP="00585F70">
      <w:pPr>
        <w:pStyle w:val="a4"/>
        <w:spacing w:before="0" w:beforeAutospacing="0" w:after="0" w:afterAutospacing="0"/>
        <w:ind w:firstLine="709"/>
        <w:jc w:val="both"/>
        <w:rPr>
          <w:color w:val="454545"/>
        </w:rPr>
      </w:pPr>
      <w:r>
        <w:rPr>
          <w:color w:val="000000"/>
        </w:rPr>
        <w:t>3) участие каких должностных лиц образовательной организации необходимо, чтобы совершение коррупционного правонарушения стало возможным;</w:t>
      </w:r>
    </w:p>
    <w:p w:rsidR="00585F70" w:rsidRDefault="00585F70" w:rsidP="00585F70">
      <w:pPr>
        <w:pStyle w:val="a4"/>
        <w:spacing w:before="0" w:beforeAutospacing="0" w:after="0" w:afterAutospacing="0"/>
        <w:ind w:firstLine="709"/>
        <w:jc w:val="both"/>
        <w:rPr>
          <w:color w:val="454545"/>
        </w:rPr>
      </w:pPr>
      <w:r>
        <w:rPr>
          <w:color w:val="000000"/>
        </w:rPr>
        <w:t>4) вероятные формы осуществления коррупционных платежей.</w:t>
      </w:r>
    </w:p>
    <w:p w:rsidR="00F23A35" w:rsidRPr="00621E24" w:rsidRDefault="00585F70" w:rsidP="000A3CC5">
      <w:pPr>
        <w:pStyle w:val="a4"/>
        <w:spacing w:before="0" w:beforeAutospacing="0" w:after="0" w:afterAutospacing="0"/>
        <w:ind w:firstLine="709"/>
        <w:jc w:val="both"/>
      </w:pPr>
      <w:r>
        <w:rPr>
          <w:color w:val="000000"/>
        </w:rPr>
        <w:t xml:space="preserve">- разработать комплекс мер по устранению или минимизации коррупционных рисков. </w:t>
      </w:r>
    </w:p>
    <w:p w:rsidR="00F23A35" w:rsidRPr="00621E24" w:rsidRDefault="00F23A35" w:rsidP="009F6E6B">
      <w:pPr>
        <w:numPr>
          <w:ilvl w:val="0"/>
          <w:numId w:val="8"/>
        </w:numPr>
        <w:jc w:val="center"/>
        <w:rPr>
          <w:sz w:val="24"/>
          <w:szCs w:val="24"/>
        </w:rPr>
      </w:pPr>
      <w:r w:rsidRPr="00621E24">
        <w:rPr>
          <w:b/>
          <w:bCs/>
          <w:sz w:val="24"/>
          <w:szCs w:val="24"/>
        </w:rPr>
        <w:t>Внедрение стандартов поведения работников учреждения</w:t>
      </w:r>
    </w:p>
    <w:p w:rsidR="00F23A35" w:rsidRPr="00621E24" w:rsidRDefault="00F23A35" w:rsidP="00F23A35">
      <w:pPr>
        <w:rPr>
          <w:sz w:val="24"/>
          <w:szCs w:val="24"/>
        </w:rPr>
      </w:pPr>
      <w:r w:rsidRPr="00621E24">
        <w:rPr>
          <w:sz w:val="24"/>
          <w:szCs w:val="24"/>
        </w:rPr>
        <w:t>Важным элементом деятельности по предупреждению коррупции является внедрение антикоррупционных стандартов поведения работников в корпоративную культуру учреждения. В этих целях в учреждении разработан Кодекс этики и служебного поведения работников М</w:t>
      </w:r>
      <w:r w:rsidR="000E1E39">
        <w:rPr>
          <w:sz w:val="24"/>
          <w:szCs w:val="24"/>
        </w:rPr>
        <w:t>Б</w:t>
      </w:r>
      <w:r w:rsidRPr="00621E24">
        <w:rPr>
          <w:sz w:val="24"/>
          <w:szCs w:val="24"/>
        </w:rPr>
        <w:t>ОУ</w:t>
      </w:r>
      <w:r w:rsidR="000E1E39">
        <w:rPr>
          <w:sz w:val="24"/>
          <w:szCs w:val="24"/>
        </w:rPr>
        <w:t xml:space="preserve"> «Ново-</w:t>
      </w:r>
      <w:proofErr w:type="spellStart"/>
      <w:r w:rsidR="000E1E39">
        <w:rPr>
          <w:sz w:val="24"/>
          <w:szCs w:val="24"/>
        </w:rPr>
        <w:t>Арышская</w:t>
      </w:r>
      <w:proofErr w:type="spellEnd"/>
      <w:r w:rsidR="000E1E39">
        <w:rPr>
          <w:sz w:val="24"/>
          <w:szCs w:val="24"/>
        </w:rPr>
        <w:t xml:space="preserve"> </w:t>
      </w:r>
      <w:r w:rsidRPr="00621E24">
        <w:rPr>
          <w:sz w:val="24"/>
          <w:szCs w:val="24"/>
        </w:rPr>
        <w:t>СОШ</w:t>
      </w:r>
      <w:r w:rsidR="000E1E39">
        <w:rPr>
          <w:sz w:val="24"/>
          <w:szCs w:val="24"/>
        </w:rPr>
        <w:t>»</w:t>
      </w:r>
      <w:r w:rsidRPr="00621E24">
        <w:rPr>
          <w:sz w:val="24"/>
          <w:szCs w:val="24"/>
        </w:rPr>
        <w:t xml:space="preserve"> (далее - Кодекс) (Приложение № 1</w:t>
      </w:r>
      <w:r w:rsidR="000E1E39">
        <w:rPr>
          <w:sz w:val="24"/>
          <w:szCs w:val="24"/>
        </w:rPr>
        <w:t xml:space="preserve"> </w:t>
      </w:r>
      <w:r w:rsidRPr="00621E24">
        <w:rPr>
          <w:sz w:val="24"/>
          <w:szCs w:val="24"/>
        </w:rPr>
        <w:t>к настоящей Антикоррупционной политике).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учреждения в целом.</w:t>
      </w:r>
    </w:p>
    <w:p w:rsidR="00F23A35" w:rsidRPr="00621E24" w:rsidRDefault="00F23A35" w:rsidP="00F23A35">
      <w:pPr>
        <w:rPr>
          <w:sz w:val="24"/>
          <w:szCs w:val="24"/>
        </w:rPr>
      </w:pPr>
      <w:r w:rsidRPr="00621E24">
        <w:rPr>
          <w:sz w:val="24"/>
          <w:szCs w:val="24"/>
        </w:rPr>
        <w:t>Кодекс этики и служебного поведения закрепляет общие ценности, принципы и правила поведения работников учреждения.</w:t>
      </w:r>
    </w:p>
    <w:p w:rsidR="00F23A35" w:rsidRPr="00621E24" w:rsidRDefault="00F23A35" w:rsidP="000E1E39">
      <w:pPr>
        <w:numPr>
          <w:ilvl w:val="0"/>
          <w:numId w:val="9"/>
        </w:numPr>
        <w:jc w:val="center"/>
        <w:rPr>
          <w:sz w:val="24"/>
          <w:szCs w:val="24"/>
        </w:rPr>
      </w:pPr>
      <w:r w:rsidRPr="00621E24">
        <w:rPr>
          <w:b/>
          <w:bCs/>
          <w:sz w:val="24"/>
          <w:szCs w:val="24"/>
        </w:rPr>
        <w:t>Разработка и принятие правил, регламентирующих вопросы обмена деловыми подарками и знаками делового гостеприимства</w:t>
      </w:r>
    </w:p>
    <w:p w:rsidR="00F23A35" w:rsidRPr="00621E24" w:rsidRDefault="00F23A35" w:rsidP="00F23A35">
      <w:pPr>
        <w:rPr>
          <w:sz w:val="24"/>
          <w:szCs w:val="24"/>
        </w:rPr>
      </w:pPr>
      <w:r w:rsidRPr="00621E24">
        <w:rPr>
          <w:sz w:val="24"/>
          <w:szCs w:val="24"/>
        </w:rPr>
        <w:t>В учреждении принят Регламент обмена деловыми подарками и знаками делового гостеприимства в М</w:t>
      </w:r>
      <w:r w:rsidR="000E1E39">
        <w:rPr>
          <w:sz w:val="24"/>
          <w:szCs w:val="24"/>
        </w:rPr>
        <w:t>БОУ «Ново-</w:t>
      </w:r>
      <w:proofErr w:type="spellStart"/>
      <w:r w:rsidR="000E1E39">
        <w:rPr>
          <w:sz w:val="24"/>
          <w:szCs w:val="24"/>
        </w:rPr>
        <w:t>Арышская</w:t>
      </w:r>
      <w:proofErr w:type="spellEnd"/>
      <w:r w:rsidR="000E1E39">
        <w:rPr>
          <w:sz w:val="24"/>
          <w:szCs w:val="24"/>
        </w:rPr>
        <w:t xml:space="preserve"> </w:t>
      </w:r>
      <w:r w:rsidRPr="00621E24">
        <w:rPr>
          <w:sz w:val="24"/>
          <w:szCs w:val="24"/>
        </w:rPr>
        <w:t>СОШ</w:t>
      </w:r>
      <w:r w:rsidR="000E1E39">
        <w:rPr>
          <w:sz w:val="24"/>
          <w:szCs w:val="24"/>
        </w:rPr>
        <w:t>»</w:t>
      </w:r>
      <w:r w:rsidRPr="00621E24">
        <w:rPr>
          <w:sz w:val="24"/>
          <w:szCs w:val="24"/>
        </w:rPr>
        <w:t xml:space="preserve"> (Приложение № 2 к настоящей Антикоррупционной политике), который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F23A35" w:rsidRPr="00621E24" w:rsidRDefault="00F23A35" w:rsidP="00F23A35">
      <w:pPr>
        <w:rPr>
          <w:sz w:val="24"/>
          <w:szCs w:val="24"/>
        </w:rPr>
      </w:pPr>
      <w:r w:rsidRPr="00621E24">
        <w:rPr>
          <w:sz w:val="24"/>
          <w:szCs w:val="24"/>
        </w:rPr>
        <w:t>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F23A35" w:rsidRPr="00621E24" w:rsidRDefault="00F23A35" w:rsidP="000E1E39">
      <w:pPr>
        <w:numPr>
          <w:ilvl w:val="0"/>
          <w:numId w:val="10"/>
        </w:numPr>
        <w:jc w:val="center"/>
        <w:rPr>
          <w:sz w:val="24"/>
          <w:szCs w:val="24"/>
        </w:rPr>
      </w:pPr>
      <w:r w:rsidRPr="00621E24">
        <w:rPr>
          <w:b/>
          <w:bCs/>
          <w:sz w:val="24"/>
          <w:szCs w:val="24"/>
        </w:rPr>
        <w:t>Выявление и урегулирование конфликта интересов</w:t>
      </w:r>
    </w:p>
    <w:p w:rsidR="00F23A35" w:rsidRPr="00621E24" w:rsidRDefault="00F23A35" w:rsidP="00F23A35">
      <w:pPr>
        <w:rPr>
          <w:sz w:val="24"/>
          <w:szCs w:val="24"/>
        </w:rPr>
      </w:pPr>
      <w:r w:rsidRPr="00621E24">
        <w:rPr>
          <w:sz w:val="24"/>
          <w:szCs w:val="24"/>
        </w:rPr>
        <w:t>1. Выявлению и урегулированию в учреждении подлежат все случаи конфликта интересов, то есть, ситуаций, при котор</w:t>
      </w:r>
      <w:r w:rsidR="000E1E39">
        <w:rPr>
          <w:sz w:val="24"/>
          <w:szCs w:val="24"/>
        </w:rPr>
        <w:t>ых</w:t>
      </w:r>
      <w:r w:rsidRPr="00621E24">
        <w:rPr>
          <w:sz w:val="24"/>
          <w:szCs w:val="24"/>
        </w:rPr>
        <w:t xml:space="preserve"> личная заинтересованность (прямая или косвенная) работника (представителя учреждения) влияет или может повлиять на </w:t>
      </w:r>
      <w:r w:rsidRPr="00621E24">
        <w:rPr>
          <w:sz w:val="24"/>
          <w:szCs w:val="24"/>
        </w:rPr>
        <w:lastRenderedPageBreak/>
        <w:t>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учреждения) и правами и законными интересами организации, способное привести к причинению вреда правам и законным интересам, имуществу и (или) деловой репутации учреждения работником (представителем учреждения).</w:t>
      </w:r>
    </w:p>
    <w:p w:rsidR="0049456E" w:rsidRPr="00621E24" w:rsidRDefault="0049456E" w:rsidP="0049456E">
      <w:pPr>
        <w:rPr>
          <w:sz w:val="24"/>
          <w:szCs w:val="24"/>
        </w:rPr>
      </w:pPr>
      <w:r w:rsidRPr="00621E24">
        <w:rPr>
          <w:sz w:val="24"/>
          <w:szCs w:val="24"/>
        </w:rPr>
        <w:t>2.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нарушений.</w:t>
      </w:r>
    </w:p>
    <w:p w:rsidR="0049456E" w:rsidRPr="00621E24" w:rsidRDefault="0049456E" w:rsidP="000E1E39">
      <w:pPr>
        <w:numPr>
          <w:ilvl w:val="0"/>
          <w:numId w:val="11"/>
        </w:numPr>
        <w:jc w:val="center"/>
        <w:rPr>
          <w:sz w:val="24"/>
          <w:szCs w:val="24"/>
        </w:rPr>
      </w:pPr>
      <w:r w:rsidRPr="00621E24">
        <w:rPr>
          <w:b/>
          <w:bCs/>
          <w:sz w:val="24"/>
          <w:szCs w:val="24"/>
        </w:rPr>
        <w:t>Принятие мер по предупреждению коррупции при взаимодействии с организациями – контрагентами</w:t>
      </w:r>
    </w:p>
    <w:p w:rsidR="0049456E" w:rsidRPr="00621E24" w:rsidRDefault="0049456E" w:rsidP="0049456E">
      <w:pPr>
        <w:rPr>
          <w:sz w:val="24"/>
          <w:szCs w:val="24"/>
        </w:rPr>
      </w:pPr>
      <w:r w:rsidRPr="00621E24">
        <w:rPr>
          <w:sz w:val="24"/>
          <w:szCs w:val="24"/>
        </w:rPr>
        <w:t>В антикоррупционной работе учреждения, осуществляемой при взаимодействии с организациями - контрагентами, есть два направления. Первое - установление в соответствии с действующим законодательством и сохранение деловых (хозяйственных) отношени</w:t>
      </w:r>
      <w:r w:rsidR="000E1E39">
        <w:rPr>
          <w:sz w:val="24"/>
          <w:szCs w:val="24"/>
        </w:rPr>
        <w:t>й</w:t>
      </w:r>
      <w:r w:rsidRPr="00621E24">
        <w:rPr>
          <w:sz w:val="24"/>
          <w:szCs w:val="24"/>
        </w:rPr>
        <w:t xml:space="preserve"> с теми организациями,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приносящей доход деятельности, реализуют собственные меры по противодействию коррупции, участвуют в коллективных антикоррупционных инициативах. Учреждению необходимо внедрять специальные процедуры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сведении о потенциальных организациях – 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уделяется при заключении сделок по отчуждению имущества.</w:t>
      </w:r>
    </w:p>
    <w:p w:rsidR="0049456E" w:rsidRPr="00621E24" w:rsidRDefault="0049456E" w:rsidP="0049456E">
      <w:pPr>
        <w:rPr>
          <w:sz w:val="24"/>
          <w:szCs w:val="24"/>
        </w:rPr>
      </w:pPr>
      <w:r w:rsidRPr="00621E24">
        <w:rPr>
          <w:sz w:val="24"/>
          <w:szCs w:val="24"/>
        </w:rPr>
        <w:t>Другое направление антикоррупционной работы при взаимодействии с организациями - контрагентами заключается в распространении среди организаций -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 Определенные положения о соблюдении антикоррупционных стандартов могут в соответствии с действующим законодательством включаться в договоры, заключаемые с организациями - контрагентами.</w:t>
      </w:r>
    </w:p>
    <w:p w:rsidR="0049456E" w:rsidRPr="00621E24" w:rsidRDefault="0049456E" w:rsidP="00C16C2E">
      <w:pPr>
        <w:numPr>
          <w:ilvl w:val="0"/>
          <w:numId w:val="12"/>
        </w:numPr>
        <w:jc w:val="center"/>
        <w:rPr>
          <w:sz w:val="24"/>
          <w:szCs w:val="24"/>
        </w:rPr>
      </w:pPr>
      <w:r w:rsidRPr="00621E24">
        <w:rPr>
          <w:b/>
          <w:bCs/>
          <w:sz w:val="24"/>
          <w:szCs w:val="24"/>
        </w:rPr>
        <w:t>Внутренний контроль</w:t>
      </w:r>
    </w:p>
    <w:p w:rsidR="0049456E" w:rsidRPr="00621E24" w:rsidRDefault="0049456E" w:rsidP="0049456E">
      <w:pPr>
        <w:rPr>
          <w:sz w:val="24"/>
          <w:szCs w:val="24"/>
        </w:rPr>
      </w:pPr>
      <w:r w:rsidRPr="00621E24">
        <w:rPr>
          <w:sz w:val="24"/>
          <w:szCs w:val="24"/>
        </w:rPr>
        <w:t>Система внутреннего контроля учреждения может способствовать профилактике и выявлению коррупционных правонарушений в деятельности учреждения. При этом наибольший интерес представляет реализация таких задач системы внутреннего контроля, как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 Для этого система внутреннего контроля должна учитывать требования Антикоррупционной политики, реализуемой учреждением, в том числе:</w:t>
      </w:r>
    </w:p>
    <w:p w:rsidR="0049456E" w:rsidRPr="00621E24" w:rsidRDefault="0049456E" w:rsidP="0049456E">
      <w:pPr>
        <w:rPr>
          <w:sz w:val="24"/>
          <w:szCs w:val="24"/>
        </w:rPr>
      </w:pPr>
      <w:r w:rsidRPr="00621E24">
        <w:rPr>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9456E" w:rsidRPr="00621E24" w:rsidRDefault="0049456E" w:rsidP="0049456E">
      <w:pPr>
        <w:rPr>
          <w:sz w:val="24"/>
          <w:szCs w:val="24"/>
        </w:rPr>
      </w:pPr>
      <w:r w:rsidRPr="00621E24">
        <w:rPr>
          <w:sz w:val="24"/>
          <w:szCs w:val="24"/>
        </w:rPr>
        <w:t>- контроль документирования операций хозяйственной деятельности учреждения;</w:t>
      </w:r>
    </w:p>
    <w:p w:rsidR="0049456E" w:rsidRPr="00621E24" w:rsidRDefault="0049456E" w:rsidP="0049456E">
      <w:pPr>
        <w:rPr>
          <w:sz w:val="24"/>
          <w:szCs w:val="24"/>
        </w:rPr>
      </w:pPr>
      <w:r w:rsidRPr="00621E24">
        <w:rPr>
          <w:sz w:val="24"/>
          <w:szCs w:val="24"/>
        </w:rPr>
        <w:t>- проверка экономической обоснованности осуществляемых операций в сферах коррупционного риска.</w:t>
      </w:r>
    </w:p>
    <w:p w:rsidR="0049456E" w:rsidRPr="00621E24" w:rsidRDefault="0049456E" w:rsidP="0049456E">
      <w:pPr>
        <w:rPr>
          <w:sz w:val="24"/>
          <w:szCs w:val="24"/>
        </w:rPr>
      </w:pPr>
      <w:r w:rsidRPr="00621E24">
        <w:rPr>
          <w:sz w:val="24"/>
          <w:szCs w:val="24"/>
        </w:rPr>
        <w:t xml:space="preserve">Проверка реализации организационных процедур и правил деятельности, которые значимы с точки зрения работы по профилактики и предупреждению коррупции, может охватывать как специальные антикоррупционные правила и процедуры, так и иные правила и процедуры, имеющие опосредованное значение (например, некоторые общие </w:t>
      </w:r>
      <w:r w:rsidRPr="00621E24">
        <w:rPr>
          <w:sz w:val="24"/>
          <w:szCs w:val="24"/>
        </w:rPr>
        <w:lastRenderedPageBreak/>
        <w:t>нормы и стандарты поведения, представленные в кодексе этики и служебного поведения учреждения).</w:t>
      </w:r>
    </w:p>
    <w:p w:rsidR="00483164" w:rsidRPr="00621E24" w:rsidRDefault="00483164" w:rsidP="00483164">
      <w:pPr>
        <w:rPr>
          <w:sz w:val="24"/>
          <w:szCs w:val="24"/>
        </w:rPr>
      </w:pPr>
      <w:r w:rsidRPr="00621E24">
        <w:rPr>
          <w:sz w:val="24"/>
          <w:szCs w:val="24"/>
        </w:rPr>
        <w:t>Контроль документирования операций хозяйственной деятельности</w:t>
      </w:r>
      <w:r w:rsidR="00C16C2E">
        <w:rPr>
          <w:sz w:val="24"/>
          <w:szCs w:val="24"/>
        </w:rPr>
        <w:t>,</w:t>
      </w:r>
      <w:r w:rsidRPr="00621E24">
        <w:rPr>
          <w:sz w:val="24"/>
          <w:szCs w:val="24"/>
        </w:rPr>
        <w:t xml:space="preserve"> прежде всего</w:t>
      </w:r>
      <w:r w:rsidR="00C16C2E">
        <w:rPr>
          <w:sz w:val="24"/>
          <w:szCs w:val="24"/>
        </w:rPr>
        <w:t>,</w:t>
      </w:r>
      <w:r w:rsidRPr="00621E24">
        <w:rPr>
          <w:sz w:val="24"/>
          <w:szCs w:val="24"/>
        </w:rPr>
        <w:t xml:space="preserve">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83164" w:rsidRPr="00621E24" w:rsidRDefault="00483164" w:rsidP="00483164">
      <w:pPr>
        <w:rPr>
          <w:sz w:val="24"/>
          <w:szCs w:val="24"/>
        </w:rPr>
      </w:pPr>
      <w:r w:rsidRPr="00621E24">
        <w:rPr>
          <w:sz w:val="24"/>
          <w:szCs w:val="24"/>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483164" w:rsidRPr="00621E24" w:rsidRDefault="00483164" w:rsidP="00483164">
      <w:pPr>
        <w:rPr>
          <w:sz w:val="24"/>
          <w:szCs w:val="24"/>
        </w:rPr>
      </w:pPr>
      <w:r w:rsidRPr="00621E24">
        <w:rPr>
          <w:sz w:val="24"/>
          <w:szCs w:val="24"/>
        </w:rPr>
        <w:t>- оплата услуг, характер которых не определен либо вызывает сомнения;</w:t>
      </w:r>
    </w:p>
    <w:p w:rsidR="00483164" w:rsidRPr="00621E24" w:rsidRDefault="00483164" w:rsidP="00483164">
      <w:pPr>
        <w:rPr>
          <w:sz w:val="24"/>
          <w:szCs w:val="24"/>
        </w:rPr>
      </w:pPr>
      <w:r w:rsidRPr="00621E24">
        <w:rPr>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483164" w:rsidRPr="00621E24" w:rsidRDefault="00483164" w:rsidP="00483164">
      <w:pPr>
        <w:rPr>
          <w:sz w:val="24"/>
          <w:szCs w:val="24"/>
        </w:rPr>
      </w:pPr>
      <w:r w:rsidRPr="00621E24">
        <w:rPr>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83164" w:rsidRPr="00621E24" w:rsidRDefault="00483164" w:rsidP="00483164">
      <w:pPr>
        <w:rPr>
          <w:sz w:val="24"/>
          <w:szCs w:val="24"/>
        </w:rPr>
      </w:pPr>
      <w:r w:rsidRPr="00621E24">
        <w:rPr>
          <w:sz w:val="24"/>
          <w:szCs w:val="24"/>
        </w:rPr>
        <w:t>- закупки или продажи по ценам, значительно отличающимся от рыночных;</w:t>
      </w:r>
    </w:p>
    <w:p w:rsidR="00483164" w:rsidRPr="00621E24" w:rsidRDefault="00483164" w:rsidP="00483164">
      <w:pPr>
        <w:rPr>
          <w:sz w:val="24"/>
          <w:szCs w:val="24"/>
        </w:rPr>
      </w:pPr>
      <w:r w:rsidRPr="00621E24">
        <w:rPr>
          <w:sz w:val="24"/>
          <w:szCs w:val="24"/>
        </w:rPr>
        <w:t>- сомнительные платежи наличными.</w:t>
      </w:r>
    </w:p>
    <w:p w:rsidR="00483164" w:rsidRPr="00621E24" w:rsidRDefault="00483164" w:rsidP="00C16C2E">
      <w:pPr>
        <w:numPr>
          <w:ilvl w:val="0"/>
          <w:numId w:val="13"/>
        </w:numPr>
        <w:jc w:val="center"/>
        <w:rPr>
          <w:sz w:val="24"/>
          <w:szCs w:val="24"/>
        </w:rPr>
      </w:pPr>
      <w:r w:rsidRPr="00621E24">
        <w:rPr>
          <w:b/>
          <w:bCs/>
          <w:sz w:val="24"/>
          <w:szCs w:val="24"/>
        </w:rPr>
        <w:t>Взаимодействие с работниками</w:t>
      </w:r>
    </w:p>
    <w:p w:rsidR="00483164" w:rsidRPr="00621E24" w:rsidRDefault="00483164" w:rsidP="00483164">
      <w:pPr>
        <w:rPr>
          <w:sz w:val="24"/>
          <w:szCs w:val="24"/>
        </w:rPr>
      </w:pPr>
      <w:r w:rsidRPr="00621E24">
        <w:rPr>
          <w:sz w:val="24"/>
          <w:szCs w:val="24"/>
        </w:rPr>
        <w:t>М</w:t>
      </w:r>
      <w:r w:rsidR="00C16C2E">
        <w:rPr>
          <w:sz w:val="24"/>
          <w:szCs w:val="24"/>
        </w:rPr>
        <w:t>БОУ «Ново-</w:t>
      </w:r>
      <w:proofErr w:type="spellStart"/>
      <w:r w:rsidR="00C16C2E">
        <w:rPr>
          <w:sz w:val="24"/>
          <w:szCs w:val="24"/>
        </w:rPr>
        <w:t>Арышская</w:t>
      </w:r>
      <w:proofErr w:type="spellEnd"/>
      <w:r w:rsidRPr="00621E24">
        <w:rPr>
          <w:sz w:val="24"/>
          <w:szCs w:val="24"/>
        </w:rPr>
        <w:t xml:space="preserve"> СОШ</w:t>
      </w:r>
      <w:r w:rsidR="00C16C2E">
        <w:rPr>
          <w:sz w:val="24"/>
          <w:szCs w:val="24"/>
        </w:rPr>
        <w:t>»</w:t>
      </w:r>
      <w:r w:rsidRPr="00621E24">
        <w:rPr>
          <w:sz w:val="24"/>
          <w:szCs w:val="24"/>
        </w:rPr>
        <w:t xml:space="preserve"> требует от своих работников соблюдения настоящей Антикоррупционной политики, информируя их о ключевых принципах, требованиях и санкциях за нарушения.</w:t>
      </w:r>
    </w:p>
    <w:p w:rsidR="00483164" w:rsidRPr="00621E24" w:rsidRDefault="00483164" w:rsidP="00483164">
      <w:pPr>
        <w:rPr>
          <w:sz w:val="24"/>
          <w:szCs w:val="24"/>
        </w:rPr>
      </w:pPr>
      <w:r w:rsidRPr="00621E24">
        <w:rPr>
          <w:sz w:val="24"/>
          <w:szCs w:val="24"/>
        </w:rPr>
        <w:t>В учреждении организуются безопасные, конфиденциальные и доступные средства информирования руководства о фактах коррупции, в том числе взяточничества. По адресу электронной почты </w:t>
      </w:r>
      <w:proofErr w:type="spellStart"/>
      <w:r w:rsidR="00933792" w:rsidRPr="00933792">
        <w:rPr>
          <w:sz w:val="24"/>
          <w:szCs w:val="24"/>
          <w:u w:val="single"/>
          <w:lang w:val="en-US"/>
        </w:rPr>
        <w:t>Snar</w:t>
      </w:r>
      <w:proofErr w:type="spellEnd"/>
      <w:r w:rsidR="00933792" w:rsidRPr="00933792">
        <w:rPr>
          <w:sz w:val="24"/>
          <w:szCs w:val="24"/>
          <w:u w:val="single"/>
        </w:rPr>
        <w:t>.</w:t>
      </w:r>
      <w:proofErr w:type="spellStart"/>
      <w:r w:rsidR="00933792" w:rsidRPr="00933792">
        <w:rPr>
          <w:sz w:val="24"/>
          <w:szCs w:val="24"/>
          <w:u w:val="single"/>
          <w:lang w:val="en-US"/>
        </w:rPr>
        <w:t>Rs</w:t>
      </w:r>
      <w:proofErr w:type="spellEnd"/>
      <w:r w:rsidRPr="00933792">
        <w:rPr>
          <w:sz w:val="24"/>
          <w:szCs w:val="24"/>
          <w:u w:val="single"/>
        </w:rPr>
        <w:t>@</w:t>
      </w:r>
      <w:proofErr w:type="spellStart"/>
      <w:r w:rsidR="00933792">
        <w:rPr>
          <w:sz w:val="24"/>
          <w:szCs w:val="24"/>
          <w:u w:val="single"/>
          <w:lang w:val="en-US"/>
        </w:rPr>
        <w:t>tatar</w:t>
      </w:r>
      <w:proofErr w:type="spellEnd"/>
      <w:r w:rsidR="00933792" w:rsidRPr="00933792">
        <w:rPr>
          <w:sz w:val="24"/>
          <w:szCs w:val="24"/>
          <w:u w:val="single"/>
        </w:rPr>
        <w:t>.</w:t>
      </w:r>
      <w:proofErr w:type="spellStart"/>
      <w:r w:rsidR="00933792">
        <w:rPr>
          <w:sz w:val="24"/>
          <w:szCs w:val="24"/>
          <w:u w:val="single"/>
          <w:lang w:val="en-US"/>
        </w:rPr>
        <w:t>ru</w:t>
      </w:r>
      <w:proofErr w:type="spellEnd"/>
      <w:r w:rsidRPr="00621E24">
        <w:rPr>
          <w:sz w:val="24"/>
          <w:szCs w:val="24"/>
        </w:rPr>
        <w:t> на имя директора могут поступать предложения по улучшению антикоррупционных мероприятий и контроля, а также запросы со стороны работников и третьих лиц.</w:t>
      </w:r>
    </w:p>
    <w:p w:rsidR="00483164" w:rsidRPr="00621E24" w:rsidRDefault="00483164" w:rsidP="00483164">
      <w:pPr>
        <w:rPr>
          <w:sz w:val="24"/>
          <w:szCs w:val="24"/>
        </w:rPr>
      </w:pPr>
      <w:r w:rsidRPr="00621E24">
        <w:rPr>
          <w:sz w:val="24"/>
          <w:szCs w:val="24"/>
        </w:rPr>
        <w:t>Для формирования надлежащего уровня антикоррупционной культуры с новыми работниками проводится вводный тренинг по положениям настоящей Антикоррупционной политики и связанных с ней документов, а для действующих работников проводятся периодические информационные мероприятия в очной форме.</w:t>
      </w:r>
    </w:p>
    <w:p w:rsidR="00483164" w:rsidRPr="00621E24" w:rsidRDefault="00483164" w:rsidP="00483164">
      <w:pPr>
        <w:rPr>
          <w:sz w:val="24"/>
          <w:szCs w:val="24"/>
        </w:rPr>
      </w:pPr>
      <w:r w:rsidRPr="00621E24">
        <w:rPr>
          <w:sz w:val="24"/>
          <w:szCs w:val="24"/>
        </w:rPr>
        <w:t>М</w:t>
      </w:r>
      <w:r w:rsidR="00C16C2E">
        <w:rPr>
          <w:sz w:val="24"/>
          <w:szCs w:val="24"/>
        </w:rPr>
        <w:t>Б</w:t>
      </w:r>
      <w:r w:rsidRPr="00621E24">
        <w:rPr>
          <w:sz w:val="24"/>
          <w:szCs w:val="24"/>
        </w:rPr>
        <w:t>ОУ</w:t>
      </w:r>
      <w:r w:rsidR="00C16C2E">
        <w:rPr>
          <w:sz w:val="24"/>
          <w:szCs w:val="24"/>
        </w:rPr>
        <w:t xml:space="preserve"> «Ново-</w:t>
      </w:r>
      <w:proofErr w:type="spellStart"/>
      <w:r w:rsidR="00C16C2E">
        <w:rPr>
          <w:sz w:val="24"/>
          <w:szCs w:val="24"/>
        </w:rPr>
        <w:t>Арышская</w:t>
      </w:r>
      <w:proofErr w:type="spellEnd"/>
      <w:r w:rsidR="00C16C2E">
        <w:rPr>
          <w:sz w:val="24"/>
          <w:szCs w:val="24"/>
        </w:rPr>
        <w:t xml:space="preserve"> СОШ»</w:t>
      </w:r>
      <w:r w:rsidRPr="00621E24">
        <w:rPr>
          <w:sz w:val="24"/>
          <w:szCs w:val="24"/>
        </w:rPr>
        <w:t xml:space="preserve"> заявляет о том, что ни одни работник не будет подвергнут санкциям (в том числе уволен, понижен к должности, лишен премии)</w:t>
      </w:r>
      <w:r w:rsidR="00C16C2E">
        <w:rPr>
          <w:sz w:val="24"/>
          <w:szCs w:val="24"/>
        </w:rPr>
        <w:t>,</w:t>
      </w:r>
      <w:r w:rsidRPr="00621E24">
        <w:rPr>
          <w:sz w:val="24"/>
          <w:szCs w:val="24"/>
        </w:rPr>
        <w:t xml:space="preserve"> если он сообщил о предполагаемом факте коррупции, либо если он отказался дать или получить взятку, совершить коммерческий подкуп или оказать посредничество во взяточничестве.</w:t>
      </w:r>
    </w:p>
    <w:p w:rsidR="00483164" w:rsidRPr="00621E24" w:rsidRDefault="00483164" w:rsidP="00483164">
      <w:pPr>
        <w:rPr>
          <w:sz w:val="24"/>
          <w:szCs w:val="24"/>
        </w:rPr>
      </w:pPr>
      <w:r w:rsidRPr="00621E24">
        <w:rPr>
          <w:sz w:val="24"/>
          <w:szCs w:val="24"/>
        </w:rPr>
        <w:t>М</w:t>
      </w:r>
      <w:r w:rsidR="00EC5D7D">
        <w:rPr>
          <w:sz w:val="24"/>
          <w:szCs w:val="24"/>
        </w:rPr>
        <w:t>Б</w:t>
      </w:r>
      <w:r w:rsidRPr="00621E24">
        <w:rPr>
          <w:sz w:val="24"/>
          <w:szCs w:val="24"/>
        </w:rPr>
        <w:t>ОУ</w:t>
      </w:r>
      <w:r w:rsidR="00EC5D7D">
        <w:rPr>
          <w:sz w:val="24"/>
          <w:szCs w:val="24"/>
        </w:rPr>
        <w:t xml:space="preserve"> «Ново-</w:t>
      </w:r>
      <w:proofErr w:type="spellStart"/>
      <w:r w:rsidR="00EC5D7D">
        <w:rPr>
          <w:sz w:val="24"/>
          <w:szCs w:val="24"/>
        </w:rPr>
        <w:t>Арышская</w:t>
      </w:r>
      <w:proofErr w:type="spellEnd"/>
      <w:r w:rsidR="00EC5D7D">
        <w:rPr>
          <w:sz w:val="24"/>
          <w:szCs w:val="24"/>
        </w:rPr>
        <w:t xml:space="preserve"> </w:t>
      </w:r>
      <w:r w:rsidRPr="00621E24">
        <w:rPr>
          <w:sz w:val="24"/>
          <w:szCs w:val="24"/>
        </w:rPr>
        <w:t>СОШ</w:t>
      </w:r>
      <w:r w:rsidR="00EC5D7D">
        <w:rPr>
          <w:sz w:val="24"/>
          <w:szCs w:val="24"/>
        </w:rPr>
        <w:t>»</w:t>
      </w:r>
      <w:r w:rsidRPr="00621E24">
        <w:rPr>
          <w:sz w:val="24"/>
          <w:szCs w:val="24"/>
        </w:rPr>
        <w:t xml:space="preserve"> размещает настоящую Антикоррупционную политику в свободном доступе на информационном стенде, открыто заявляет о неприятии коррупции, приветствует и поощряет соблюдение принципов и требований настоящей Антикоррупционной политики всеми контрагентами, своими работниками и иными липами.</w:t>
      </w:r>
    </w:p>
    <w:p w:rsidR="008442B7" w:rsidRPr="00621E24" w:rsidRDefault="008442B7" w:rsidP="00EC5D7D">
      <w:pPr>
        <w:jc w:val="center"/>
        <w:rPr>
          <w:sz w:val="24"/>
          <w:szCs w:val="24"/>
        </w:rPr>
      </w:pPr>
      <w:r w:rsidRPr="00621E24">
        <w:rPr>
          <w:b/>
          <w:bCs/>
          <w:sz w:val="24"/>
          <w:szCs w:val="24"/>
        </w:rPr>
        <w:t>20. Ответственность за несоблюдение (ненадлежащее исполнение)</w:t>
      </w:r>
      <w:r w:rsidRPr="00621E24">
        <w:rPr>
          <w:b/>
          <w:bCs/>
          <w:sz w:val="24"/>
          <w:szCs w:val="24"/>
        </w:rPr>
        <w:br/>
        <w:t>требований антикоррупционной политики</w:t>
      </w:r>
    </w:p>
    <w:p w:rsidR="008442B7" w:rsidRPr="00621E24" w:rsidRDefault="008442B7" w:rsidP="008442B7">
      <w:pPr>
        <w:rPr>
          <w:sz w:val="24"/>
          <w:szCs w:val="24"/>
        </w:rPr>
      </w:pPr>
      <w:r w:rsidRPr="00621E24">
        <w:rPr>
          <w:sz w:val="24"/>
          <w:szCs w:val="24"/>
        </w:rPr>
        <w:t>М</w:t>
      </w:r>
      <w:r w:rsidR="006C5292">
        <w:rPr>
          <w:sz w:val="24"/>
          <w:szCs w:val="24"/>
        </w:rPr>
        <w:t>БОУ «Ново-</w:t>
      </w:r>
      <w:proofErr w:type="spellStart"/>
      <w:r w:rsidR="006C5292">
        <w:rPr>
          <w:sz w:val="24"/>
          <w:szCs w:val="24"/>
        </w:rPr>
        <w:t>Арышская</w:t>
      </w:r>
      <w:proofErr w:type="spellEnd"/>
      <w:r w:rsidR="006C5292">
        <w:rPr>
          <w:sz w:val="24"/>
          <w:szCs w:val="24"/>
        </w:rPr>
        <w:t xml:space="preserve"> </w:t>
      </w:r>
      <w:r w:rsidRPr="00621E24">
        <w:rPr>
          <w:sz w:val="24"/>
          <w:szCs w:val="24"/>
        </w:rPr>
        <w:t>СОШ</w:t>
      </w:r>
      <w:r w:rsidR="006C5292">
        <w:rPr>
          <w:sz w:val="24"/>
          <w:szCs w:val="24"/>
        </w:rPr>
        <w:t>»</w:t>
      </w:r>
      <w:r w:rsidRPr="00621E24">
        <w:rPr>
          <w:sz w:val="24"/>
          <w:szCs w:val="24"/>
        </w:rPr>
        <w:t xml:space="preserve">, его руководитель и все работники должны соблюдать нормы российского антикоррупционного законодательства, установленные, в том числе, Уголовным кодексом Российской Федерации, Кодексом Российский Федерации об административных правонарушениях, Федеральным законом от 25.12.2008 № 273-ФЗ «О противодействии коррупции» и иными нормативными актами, основными </w:t>
      </w:r>
      <w:r w:rsidRPr="00621E24">
        <w:rPr>
          <w:sz w:val="24"/>
          <w:szCs w:val="24"/>
        </w:rPr>
        <w:lastRenderedPageBreak/>
        <w:t>требованиями которых являются запрет дачи взяток, запрет получения взяток, запрет подкупа и запрет посредничества во взяточничестве.</w:t>
      </w:r>
    </w:p>
    <w:p w:rsidR="008442B7" w:rsidRPr="00621E24" w:rsidRDefault="008442B7" w:rsidP="008442B7">
      <w:pPr>
        <w:rPr>
          <w:sz w:val="24"/>
          <w:szCs w:val="24"/>
        </w:rPr>
      </w:pPr>
      <w:r w:rsidRPr="00621E24">
        <w:rPr>
          <w:sz w:val="24"/>
          <w:szCs w:val="24"/>
        </w:rPr>
        <w:t>С учетом изложенного всем работникам учреждения строго запрещается, прямо или косвенно, лично или через посредничество третьих лиц участвовать в коррупционных действиях, предлагать, давать, обещать, просить и получать взятки.</w:t>
      </w:r>
    </w:p>
    <w:p w:rsidR="008442B7" w:rsidRPr="00621E24" w:rsidRDefault="008442B7" w:rsidP="008442B7">
      <w:pPr>
        <w:rPr>
          <w:sz w:val="24"/>
          <w:szCs w:val="24"/>
        </w:rPr>
      </w:pPr>
      <w:r w:rsidRPr="00621E24">
        <w:rPr>
          <w:sz w:val="24"/>
          <w:szCs w:val="24"/>
        </w:rPr>
        <w:t>Директор и работники всех подразделений М</w:t>
      </w:r>
      <w:r w:rsidR="006C5292">
        <w:rPr>
          <w:sz w:val="24"/>
          <w:szCs w:val="24"/>
        </w:rPr>
        <w:t>Б</w:t>
      </w:r>
      <w:r w:rsidRPr="00621E24">
        <w:rPr>
          <w:sz w:val="24"/>
          <w:szCs w:val="24"/>
        </w:rPr>
        <w:t>ОУ</w:t>
      </w:r>
      <w:r w:rsidR="006C5292">
        <w:rPr>
          <w:sz w:val="24"/>
          <w:szCs w:val="24"/>
        </w:rPr>
        <w:t xml:space="preserve"> «Ново-</w:t>
      </w:r>
      <w:proofErr w:type="spellStart"/>
      <w:r w:rsidR="006C5292">
        <w:rPr>
          <w:sz w:val="24"/>
          <w:szCs w:val="24"/>
        </w:rPr>
        <w:t>Арышская</w:t>
      </w:r>
      <w:proofErr w:type="spellEnd"/>
      <w:r w:rsidR="006C5292">
        <w:rPr>
          <w:sz w:val="24"/>
          <w:szCs w:val="24"/>
        </w:rPr>
        <w:t xml:space="preserve"> </w:t>
      </w:r>
      <w:r w:rsidRPr="00621E24">
        <w:rPr>
          <w:sz w:val="24"/>
          <w:szCs w:val="24"/>
        </w:rPr>
        <w:t>СОШ</w:t>
      </w:r>
      <w:r w:rsidR="006C5292">
        <w:rPr>
          <w:sz w:val="24"/>
          <w:szCs w:val="24"/>
        </w:rPr>
        <w:t>»</w:t>
      </w:r>
      <w:r w:rsidRPr="00621E24">
        <w:rPr>
          <w:sz w:val="24"/>
          <w:szCs w:val="24"/>
        </w:rPr>
        <w:t xml:space="preserve"> независимо </w:t>
      </w:r>
      <w:proofErr w:type="spellStart"/>
      <w:r w:rsidRPr="00621E24">
        <w:rPr>
          <w:sz w:val="24"/>
          <w:szCs w:val="24"/>
        </w:rPr>
        <w:t>oт</w:t>
      </w:r>
      <w:proofErr w:type="spellEnd"/>
      <w:r w:rsidRPr="00621E24">
        <w:rPr>
          <w:sz w:val="24"/>
          <w:szCs w:val="24"/>
        </w:rPr>
        <w:t xml:space="preserve"> занимаемой должности несут ответственность, предусмотренную действующим законодательством Российском Федерации, за соблюдение принципов и требовании настоящей Антикоррупционной политики.</w:t>
      </w:r>
    </w:p>
    <w:p w:rsidR="008442B7" w:rsidRPr="00621E24" w:rsidRDefault="008442B7" w:rsidP="008442B7">
      <w:pPr>
        <w:rPr>
          <w:sz w:val="24"/>
          <w:szCs w:val="24"/>
        </w:rPr>
      </w:pPr>
      <w:r w:rsidRPr="00621E24">
        <w:rPr>
          <w:sz w:val="24"/>
          <w:szCs w:val="24"/>
        </w:rPr>
        <w:t>Лица, виновные в нарушении требовани</w:t>
      </w:r>
      <w:r w:rsidR="006C5292">
        <w:rPr>
          <w:sz w:val="24"/>
          <w:szCs w:val="24"/>
        </w:rPr>
        <w:t>й</w:t>
      </w:r>
      <w:r w:rsidRPr="00621E24">
        <w:rPr>
          <w:sz w:val="24"/>
          <w:szCs w:val="24"/>
        </w:rPr>
        <w:t xml:space="preserve"> настоящей Антикоррупционной политики, могут быть привлечены к дисциплинарной, административной, гражданско-правовой или уголовной ответственности по инициативе М</w:t>
      </w:r>
      <w:r w:rsidR="006C5292">
        <w:rPr>
          <w:sz w:val="24"/>
          <w:szCs w:val="24"/>
        </w:rPr>
        <w:t>Б</w:t>
      </w:r>
      <w:r w:rsidRPr="00621E24">
        <w:rPr>
          <w:sz w:val="24"/>
          <w:szCs w:val="24"/>
        </w:rPr>
        <w:t>ОУ</w:t>
      </w:r>
      <w:r w:rsidR="006C5292">
        <w:rPr>
          <w:sz w:val="24"/>
          <w:szCs w:val="24"/>
        </w:rPr>
        <w:t xml:space="preserve"> «Ново-</w:t>
      </w:r>
      <w:proofErr w:type="spellStart"/>
      <w:r w:rsidR="006C5292">
        <w:rPr>
          <w:sz w:val="24"/>
          <w:szCs w:val="24"/>
        </w:rPr>
        <w:t>Арышская</w:t>
      </w:r>
      <w:proofErr w:type="spellEnd"/>
      <w:r w:rsidR="006C5292">
        <w:rPr>
          <w:sz w:val="24"/>
          <w:szCs w:val="24"/>
        </w:rPr>
        <w:t xml:space="preserve"> </w:t>
      </w:r>
      <w:r w:rsidRPr="00621E24">
        <w:rPr>
          <w:sz w:val="24"/>
          <w:szCs w:val="24"/>
        </w:rPr>
        <w:t xml:space="preserve"> СОШ</w:t>
      </w:r>
      <w:r w:rsidR="006C5292">
        <w:rPr>
          <w:sz w:val="24"/>
          <w:szCs w:val="24"/>
        </w:rPr>
        <w:t>»</w:t>
      </w:r>
      <w:r w:rsidRPr="00621E24">
        <w:rPr>
          <w:b/>
          <w:bCs/>
          <w:i/>
          <w:iCs/>
          <w:sz w:val="24"/>
          <w:szCs w:val="24"/>
        </w:rPr>
        <w:t>,</w:t>
      </w:r>
      <w:r w:rsidRPr="00621E24">
        <w:rPr>
          <w:sz w:val="24"/>
          <w:szCs w:val="24"/>
        </w:rPr>
        <w:t> правоохранительных органов или иных лиц в порядке и по основаниям, предусмотренным 'законодательством Российской Федерации.</w:t>
      </w:r>
    </w:p>
    <w:p w:rsidR="008442B7" w:rsidRPr="00621E24" w:rsidRDefault="008442B7" w:rsidP="008442B7">
      <w:pPr>
        <w:rPr>
          <w:sz w:val="24"/>
          <w:szCs w:val="24"/>
        </w:rPr>
      </w:pPr>
    </w:p>
    <w:p w:rsidR="008442B7" w:rsidRPr="00621E24" w:rsidRDefault="008442B7" w:rsidP="006C5292">
      <w:pPr>
        <w:numPr>
          <w:ilvl w:val="0"/>
          <w:numId w:val="14"/>
        </w:numPr>
        <w:jc w:val="center"/>
        <w:rPr>
          <w:sz w:val="24"/>
          <w:szCs w:val="24"/>
        </w:rPr>
      </w:pPr>
      <w:r w:rsidRPr="00621E24">
        <w:rPr>
          <w:b/>
          <w:bCs/>
          <w:sz w:val="24"/>
          <w:szCs w:val="24"/>
        </w:rPr>
        <w:t>Порядок пересмотра и внесения изменений в антикоррупционную</w:t>
      </w:r>
      <w:r w:rsidRPr="00621E24">
        <w:rPr>
          <w:b/>
          <w:bCs/>
          <w:sz w:val="24"/>
          <w:szCs w:val="24"/>
        </w:rPr>
        <w:br/>
        <w:t>политику Учреждения</w:t>
      </w:r>
    </w:p>
    <w:p w:rsidR="008442B7" w:rsidRPr="00621E24" w:rsidRDefault="008442B7" w:rsidP="008442B7">
      <w:pPr>
        <w:rPr>
          <w:sz w:val="24"/>
          <w:szCs w:val="24"/>
        </w:rPr>
      </w:pPr>
      <w:r w:rsidRPr="00621E24">
        <w:rPr>
          <w:sz w:val="24"/>
          <w:szCs w:val="24"/>
        </w:rPr>
        <w:t>М</w:t>
      </w:r>
      <w:r w:rsidR="006C5292">
        <w:rPr>
          <w:sz w:val="24"/>
          <w:szCs w:val="24"/>
        </w:rPr>
        <w:t>Б</w:t>
      </w:r>
      <w:r w:rsidRPr="00621E24">
        <w:rPr>
          <w:sz w:val="24"/>
          <w:szCs w:val="24"/>
        </w:rPr>
        <w:t>ОУ</w:t>
      </w:r>
      <w:r w:rsidR="006C5292">
        <w:rPr>
          <w:sz w:val="24"/>
          <w:szCs w:val="24"/>
        </w:rPr>
        <w:t xml:space="preserve"> «Ново-</w:t>
      </w:r>
      <w:proofErr w:type="spellStart"/>
      <w:r w:rsidR="006C5292">
        <w:rPr>
          <w:sz w:val="24"/>
          <w:szCs w:val="24"/>
        </w:rPr>
        <w:t>Арышская</w:t>
      </w:r>
      <w:proofErr w:type="spellEnd"/>
      <w:r w:rsidR="006C5292">
        <w:rPr>
          <w:sz w:val="24"/>
          <w:szCs w:val="24"/>
        </w:rPr>
        <w:t xml:space="preserve"> </w:t>
      </w:r>
      <w:r w:rsidRPr="00621E24">
        <w:rPr>
          <w:sz w:val="24"/>
          <w:szCs w:val="24"/>
        </w:rPr>
        <w:t>СОШ</w:t>
      </w:r>
      <w:r w:rsidR="006C5292">
        <w:rPr>
          <w:sz w:val="24"/>
          <w:szCs w:val="24"/>
        </w:rPr>
        <w:t>»</w:t>
      </w:r>
      <w:r w:rsidRPr="00621E24">
        <w:rPr>
          <w:sz w:val="24"/>
          <w:szCs w:val="24"/>
        </w:rPr>
        <w:t> осуществляет регулярный мониторинг хода и эффективности реализации антикоррупционной политики. В частности, должностное лицо или структурное подразделение учреждения, на которое возложены функции по профилактике и противодействию коррупции, может ежегодно представлять руководству учреждения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6D65E8" w:rsidRPr="00621E24" w:rsidRDefault="006D65E8">
      <w:pPr>
        <w:rPr>
          <w:sz w:val="24"/>
          <w:szCs w:val="24"/>
        </w:rPr>
      </w:pPr>
    </w:p>
    <w:sectPr w:rsidR="006D65E8" w:rsidRPr="00621E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811EA"/>
    <w:multiLevelType w:val="multilevel"/>
    <w:tmpl w:val="F84618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1346C7"/>
    <w:multiLevelType w:val="multilevel"/>
    <w:tmpl w:val="13AC026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594A57"/>
    <w:multiLevelType w:val="multilevel"/>
    <w:tmpl w:val="587858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A35206"/>
    <w:multiLevelType w:val="multilevel"/>
    <w:tmpl w:val="DCCE65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464A45"/>
    <w:multiLevelType w:val="multilevel"/>
    <w:tmpl w:val="EE50372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3A2039"/>
    <w:multiLevelType w:val="multilevel"/>
    <w:tmpl w:val="DF9C1F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2302FF"/>
    <w:multiLevelType w:val="multilevel"/>
    <w:tmpl w:val="4AC4A2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F38DA"/>
    <w:multiLevelType w:val="multilevel"/>
    <w:tmpl w:val="68D4E7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152B9C"/>
    <w:multiLevelType w:val="multilevel"/>
    <w:tmpl w:val="531833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4009FD"/>
    <w:multiLevelType w:val="multilevel"/>
    <w:tmpl w:val="CECABD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E71C9B"/>
    <w:multiLevelType w:val="multilevel"/>
    <w:tmpl w:val="3110A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D782C"/>
    <w:multiLevelType w:val="multilevel"/>
    <w:tmpl w:val="E06659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3A022F"/>
    <w:multiLevelType w:val="multilevel"/>
    <w:tmpl w:val="C9A2E9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4D4A6D"/>
    <w:multiLevelType w:val="multilevel"/>
    <w:tmpl w:val="1C94BF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9"/>
  </w:num>
  <w:num w:numId="3">
    <w:abstractNumId w:val="2"/>
  </w:num>
  <w:num w:numId="4">
    <w:abstractNumId w:val="11"/>
  </w:num>
  <w:num w:numId="5">
    <w:abstractNumId w:val="0"/>
  </w:num>
  <w:num w:numId="6">
    <w:abstractNumId w:val="7"/>
  </w:num>
  <w:num w:numId="7">
    <w:abstractNumId w:val="3"/>
  </w:num>
  <w:num w:numId="8">
    <w:abstractNumId w:val="12"/>
  </w:num>
  <w:num w:numId="9">
    <w:abstractNumId w:val="13"/>
  </w:num>
  <w:num w:numId="10">
    <w:abstractNumId w:val="8"/>
  </w:num>
  <w:num w:numId="11">
    <w:abstractNumId w:val="6"/>
  </w:num>
  <w:num w:numId="12">
    <w:abstractNumId w:val="5"/>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1CF"/>
    <w:rsid w:val="000A3CC5"/>
    <w:rsid w:val="000E1E39"/>
    <w:rsid w:val="001240FF"/>
    <w:rsid w:val="001C1AAB"/>
    <w:rsid w:val="002D3D90"/>
    <w:rsid w:val="002E53F0"/>
    <w:rsid w:val="00412616"/>
    <w:rsid w:val="004706E3"/>
    <w:rsid w:val="00483164"/>
    <w:rsid w:val="0049456E"/>
    <w:rsid w:val="00585F70"/>
    <w:rsid w:val="00621E24"/>
    <w:rsid w:val="006512CE"/>
    <w:rsid w:val="006751CF"/>
    <w:rsid w:val="006C5292"/>
    <w:rsid w:val="006D65E8"/>
    <w:rsid w:val="008442B7"/>
    <w:rsid w:val="00933792"/>
    <w:rsid w:val="009F6E6B"/>
    <w:rsid w:val="00BA4F0C"/>
    <w:rsid w:val="00C16C2E"/>
    <w:rsid w:val="00EC5D7D"/>
    <w:rsid w:val="00F2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B9992B-DAFA-415B-9D80-DC995B0E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pPr>
        <w:ind w:left="-147" w:right="147"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AAB"/>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40FF"/>
    <w:rPr>
      <w:color w:val="0000FF" w:themeColor="hyperlink"/>
      <w:u w:val="single"/>
    </w:rPr>
  </w:style>
  <w:style w:type="paragraph" w:styleId="a4">
    <w:name w:val="Normal (Web)"/>
    <w:basedOn w:val="a"/>
    <w:unhideWhenUsed/>
    <w:rsid w:val="00585F70"/>
    <w:pPr>
      <w:spacing w:before="100" w:beforeAutospacing="1" w:after="100" w:afterAutospacing="1"/>
      <w:ind w:left="0" w:right="0" w:firstLine="0"/>
      <w:jc w:val="left"/>
    </w:pPr>
    <w:rPr>
      <w:sz w:val="24"/>
      <w:szCs w:val="24"/>
    </w:rPr>
  </w:style>
  <w:style w:type="paragraph" w:customStyle="1" w:styleId="ConsPlusNormal">
    <w:name w:val="ConsPlusNormal"/>
    <w:rsid w:val="00585F70"/>
    <w:pPr>
      <w:widowControl w:val="0"/>
      <w:autoSpaceDE w:val="0"/>
      <w:autoSpaceDN w:val="0"/>
      <w:adjustRightInd w:val="0"/>
      <w:ind w:left="0" w:right="0" w:firstLine="0"/>
      <w:jc w:val="left"/>
    </w:pPr>
    <w:rPr>
      <w:rFonts w:ascii="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41553">
      <w:bodyDiv w:val="1"/>
      <w:marLeft w:val="0"/>
      <w:marRight w:val="0"/>
      <w:marTop w:val="0"/>
      <w:marBottom w:val="0"/>
      <w:divBdr>
        <w:top w:val="none" w:sz="0" w:space="0" w:color="auto"/>
        <w:left w:val="none" w:sz="0" w:space="0" w:color="auto"/>
        <w:bottom w:val="none" w:sz="0" w:space="0" w:color="auto"/>
        <w:right w:val="none" w:sz="0" w:space="0" w:color="auto"/>
      </w:divBdr>
    </w:div>
    <w:div w:id="327028313">
      <w:bodyDiv w:val="1"/>
      <w:marLeft w:val="0"/>
      <w:marRight w:val="0"/>
      <w:marTop w:val="0"/>
      <w:marBottom w:val="0"/>
      <w:divBdr>
        <w:top w:val="none" w:sz="0" w:space="0" w:color="auto"/>
        <w:left w:val="none" w:sz="0" w:space="0" w:color="auto"/>
        <w:bottom w:val="none" w:sz="0" w:space="0" w:color="auto"/>
        <w:right w:val="none" w:sz="0" w:space="0" w:color="auto"/>
      </w:divBdr>
    </w:div>
    <w:div w:id="799959966">
      <w:bodyDiv w:val="1"/>
      <w:marLeft w:val="0"/>
      <w:marRight w:val="0"/>
      <w:marTop w:val="0"/>
      <w:marBottom w:val="0"/>
      <w:divBdr>
        <w:top w:val="none" w:sz="0" w:space="0" w:color="auto"/>
        <w:left w:val="none" w:sz="0" w:space="0" w:color="auto"/>
        <w:bottom w:val="none" w:sz="0" w:space="0" w:color="auto"/>
        <w:right w:val="none" w:sz="0" w:space="0" w:color="auto"/>
      </w:divBdr>
    </w:div>
    <w:div w:id="961109293">
      <w:bodyDiv w:val="1"/>
      <w:marLeft w:val="0"/>
      <w:marRight w:val="0"/>
      <w:marTop w:val="0"/>
      <w:marBottom w:val="0"/>
      <w:divBdr>
        <w:top w:val="none" w:sz="0" w:space="0" w:color="auto"/>
        <w:left w:val="none" w:sz="0" w:space="0" w:color="auto"/>
        <w:bottom w:val="none" w:sz="0" w:space="0" w:color="auto"/>
        <w:right w:val="none" w:sz="0" w:space="0" w:color="auto"/>
      </w:divBdr>
    </w:div>
    <w:div w:id="1115095593">
      <w:bodyDiv w:val="1"/>
      <w:marLeft w:val="0"/>
      <w:marRight w:val="0"/>
      <w:marTop w:val="0"/>
      <w:marBottom w:val="0"/>
      <w:divBdr>
        <w:top w:val="none" w:sz="0" w:space="0" w:color="auto"/>
        <w:left w:val="none" w:sz="0" w:space="0" w:color="auto"/>
        <w:bottom w:val="none" w:sz="0" w:space="0" w:color="auto"/>
        <w:right w:val="none" w:sz="0" w:space="0" w:color="auto"/>
      </w:divBdr>
    </w:div>
    <w:div w:id="1429544021">
      <w:bodyDiv w:val="1"/>
      <w:marLeft w:val="0"/>
      <w:marRight w:val="0"/>
      <w:marTop w:val="0"/>
      <w:marBottom w:val="0"/>
      <w:divBdr>
        <w:top w:val="none" w:sz="0" w:space="0" w:color="auto"/>
        <w:left w:val="none" w:sz="0" w:space="0" w:color="auto"/>
        <w:bottom w:val="none" w:sz="0" w:space="0" w:color="auto"/>
        <w:right w:val="none" w:sz="0" w:space="0" w:color="auto"/>
      </w:divBdr>
    </w:div>
    <w:div w:id="1440950210">
      <w:bodyDiv w:val="1"/>
      <w:marLeft w:val="0"/>
      <w:marRight w:val="0"/>
      <w:marTop w:val="0"/>
      <w:marBottom w:val="0"/>
      <w:divBdr>
        <w:top w:val="none" w:sz="0" w:space="0" w:color="auto"/>
        <w:left w:val="none" w:sz="0" w:space="0" w:color="auto"/>
        <w:bottom w:val="none" w:sz="0" w:space="0" w:color="auto"/>
        <w:right w:val="none" w:sz="0" w:space="0" w:color="auto"/>
      </w:divBdr>
    </w:div>
    <w:div w:id="1537347783">
      <w:bodyDiv w:val="1"/>
      <w:marLeft w:val="0"/>
      <w:marRight w:val="0"/>
      <w:marTop w:val="0"/>
      <w:marBottom w:val="0"/>
      <w:divBdr>
        <w:top w:val="none" w:sz="0" w:space="0" w:color="auto"/>
        <w:left w:val="none" w:sz="0" w:space="0" w:color="auto"/>
        <w:bottom w:val="none" w:sz="0" w:space="0" w:color="auto"/>
        <w:right w:val="none" w:sz="0" w:space="0" w:color="auto"/>
      </w:divBdr>
    </w:div>
    <w:div w:id="1680547220">
      <w:bodyDiv w:val="1"/>
      <w:marLeft w:val="0"/>
      <w:marRight w:val="0"/>
      <w:marTop w:val="0"/>
      <w:marBottom w:val="0"/>
      <w:divBdr>
        <w:top w:val="none" w:sz="0" w:space="0" w:color="auto"/>
        <w:left w:val="none" w:sz="0" w:space="0" w:color="auto"/>
        <w:bottom w:val="none" w:sz="0" w:space="0" w:color="auto"/>
        <w:right w:val="none" w:sz="0" w:space="0" w:color="auto"/>
      </w:divBdr>
    </w:div>
    <w:div w:id="1752197696">
      <w:bodyDiv w:val="1"/>
      <w:marLeft w:val="0"/>
      <w:marRight w:val="0"/>
      <w:marTop w:val="0"/>
      <w:marBottom w:val="0"/>
      <w:divBdr>
        <w:top w:val="none" w:sz="0" w:space="0" w:color="auto"/>
        <w:left w:val="none" w:sz="0" w:space="0" w:color="auto"/>
        <w:bottom w:val="none" w:sz="0" w:space="0" w:color="auto"/>
        <w:right w:val="none" w:sz="0" w:space="0" w:color="auto"/>
      </w:divBdr>
    </w:div>
    <w:div w:id="204971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garantf1%3A%2F%2F10008000.20401" TargetMode="External"/><Relationship Id="rId3" Type="http://schemas.openxmlformats.org/officeDocument/2006/relationships/settings" Target="settings.xml"/><Relationship Id="rId7" Type="http://schemas.openxmlformats.org/officeDocument/2006/relationships/hyperlink" Target="https://infourok.ru/go.html?href=garantf1%3A%2F%2F12064203.1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garantf1%3A%2F%2F12064203.10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4000</Words>
  <Characters>22805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Дамир</dc:creator>
  <cp:keywords/>
  <dc:description/>
  <cp:lastModifiedBy>Пользователь Windows</cp:lastModifiedBy>
  <cp:revision>2</cp:revision>
  <dcterms:created xsi:type="dcterms:W3CDTF">2017-12-14T07:45:00Z</dcterms:created>
  <dcterms:modified xsi:type="dcterms:W3CDTF">2017-12-14T07:45:00Z</dcterms:modified>
</cp:coreProperties>
</file>